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EC71C6" w:rsidP="00A14083">
      <w:r>
        <w:t>Quarter:</w:t>
      </w:r>
      <w:r>
        <w:tab/>
      </w:r>
      <w:r w:rsidR="007941DF">
        <w:t>Fourth</w:t>
      </w:r>
      <w:r w:rsidR="00C033D9">
        <w:t xml:space="preserve"> Nine Weeks</w:t>
      </w:r>
    </w:p>
    <w:p w:rsidR="00680B44" w:rsidRDefault="00A14083" w:rsidP="00EC71C6">
      <w:r>
        <w:t>Week:</w:t>
      </w:r>
      <w:r>
        <w:tab/>
      </w:r>
      <w:r>
        <w:tab/>
      </w:r>
      <w:r w:rsidR="00680B44">
        <w:t xml:space="preserve">Book Fair Week: </w:t>
      </w:r>
      <w:r w:rsidR="007941DF">
        <w:t>Monday, March 14th, 2016 through Friday, March 18th, 2016</w:t>
      </w:r>
    </w:p>
    <w:p w:rsidR="00985F78" w:rsidRDefault="00680B44" w:rsidP="00EC71C6">
      <w:r>
        <w:tab/>
      </w:r>
      <w:r>
        <w:tab/>
      </w:r>
      <w:r w:rsidR="00985F78">
        <w:t xml:space="preserve">Theme - </w:t>
      </w:r>
      <w:proofErr w:type="spellStart"/>
      <w:r w:rsidR="007941DF" w:rsidRPr="00D35DF3">
        <w:rPr>
          <w:i/>
        </w:rPr>
        <w:t>Feelin</w:t>
      </w:r>
      <w:proofErr w:type="spellEnd"/>
      <w:r w:rsidR="007941DF" w:rsidRPr="00D35DF3">
        <w:rPr>
          <w:i/>
        </w:rPr>
        <w:t>’ Groovy Book Fair:</w:t>
      </w:r>
      <w:r w:rsidR="007941DF">
        <w:t xml:space="preserve"> </w:t>
      </w:r>
      <w:r w:rsidR="007941DF">
        <w:rPr>
          <w:i/>
        </w:rPr>
        <w:t>Peace, Love, BOOKS!</w:t>
      </w:r>
    </w:p>
    <w:p w:rsidR="00A14083" w:rsidRDefault="00A14083" w:rsidP="00A14083">
      <w:pPr>
        <w:jc w:val="center"/>
      </w:pPr>
    </w:p>
    <w:tbl>
      <w:tblPr>
        <w:tblStyle w:val="TableGrid"/>
        <w:tblW w:w="12960" w:type="dxa"/>
        <w:tblInd w:w="-72" w:type="dxa"/>
        <w:tblLook w:val="04A0" w:firstRow="1" w:lastRow="0" w:firstColumn="1" w:lastColumn="0" w:noHBand="0" w:noVBand="1"/>
      </w:tblPr>
      <w:tblGrid>
        <w:gridCol w:w="2610"/>
        <w:gridCol w:w="10350"/>
      </w:tblGrid>
      <w:tr w:rsidR="008E07CB" w:rsidRPr="00A14083" w:rsidTr="00763C49">
        <w:tc>
          <w:tcPr>
            <w:tcW w:w="2610" w:type="dxa"/>
            <w:shd w:val="clear" w:color="auto" w:fill="A6A6A6" w:themeFill="background1" w:themeFillShade="A6"/>
          </w:tcPr>
          <w:p w:rsidR="008E07CB" w:rsidRPr="00A14083" w:rsidRDefault="008E07CB" w:rsidP="0081317C">
            <w:pPr>
              <w:rPr>
                <w:b/>
              </w:rPr>
            </w:pPr>
            <w:r>
              <w:rPr>
                <w:b/>
              </w:rPr>
              <w:t>Component/</w:t>
            </w:r>
            <w:r w:rsidRPr="00A14083">
              <w:rPr>
                <w:b/>
              </w:rPr>
              <w:t>Grade Level</w:t>
            </w:r>
          </w:p>
        </w:tc>
        <w:tc>
          <w:tcPr>
            <w:tcW w:w="10350" w:type="dxa"/>
            <w:shd w:val="clear" w:color="auto" w:fill="A6A6A6" w:themeFill="background1" w:themeFillShade="A6"/>
          </w:tcPr>
          <w:p w:rsidR="008E07CB" w:rsidRPr="00A14083" w:rsidRDefault="008E07CB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  <w:r>
              <w:rPr>
                <w:b/>
              </w:rPr>
              <w:t>-5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Objective</w:t>
            </w:r>
          </w:p>
        </w:tc>
        <w:tc>
          <w:tcPr>
            <w:tcW w:w="10350" w:type="dxa"/>
          </w:tcPr>
          <w:p w:rsidR="008E07CB" w:rsidRDefault="008E07CB" w:rsidP="00A14083">
            <w:r>
              <w:t>Students will browse the book fair and choose a just-right book to purchase</w:t>
            </w:r>
            <w:r w:rsidR="00763C49">
              <w:t>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“I Can” Statement</w:t>
            </w:r>
          </w:p>
        </w:tc>
        <w:tc>
          <w:tcPr>
            <w:tcW w:w="10350" w:type="dxa"/>
          </w:tcPr>
          <w:p w:rsidR="008E07CB" w:rsidRDefault="008E07CB" w:rsidP="008E07CB">
            <w:r>
              <w:t>I can choose a just-right book to buy at the book fair.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Common Score Standard</w:t>
            </w:r>
          </w:p>
        </w:tc>
        <w:tc>
          <w:tcPr>
            <w:tcW w:w="10350" w:type="dxa"/>
          </w:tcPr>
          <w:p w:rsidR="008E07CB" w:rsidRDefault="008E07CB" w:rsidP="000D3B0D">
            <w:r>
              <w:rPr>
                <w:noProof/>
              </w:rPr>
              <w:t>Key Ideas and Details: With prompting and support, ask and answer questions about key details in a text.</w:t>
            </w:r>
          </w:p>
          <w:p w:rsidR="008E07CB" w:rsidRDefault="008E07CB" w:rsidP="00A14083"/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AASL Standard</w:t>
            </w:r>
          </w:p>
        </w:tc>
        <w:tc>
          <w:tcPr>
            <w:tcW w:w="10350" w:type="dxa"/>
          </w:tcPr>
          <w:p w:rsidR="008E07CB" w:rsidRDefault="008E07CB" w:rsidP="00A14083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Question of the Week</w:t>
            </w:r>
          </w:p>
        </w:tc>
        <w:tc>
          <w:tcPr>
            <w:tcW w:w="10350" w:type="dxa"/>
          </w:tcPr>
          <w:p w:rsidR="008E07CB" w:rsidRDefault="008E07CB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and supplies are available for me to buy at the book fair?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Motivation</w:t>
            </w:r>
          </w:p>
        </w:tc>
        <w:tc>
          <w:tcPr>
            <w:tcW w:w="10350" w:type="dxa"/>
          </w:tcPr>
          <w:p w:rsidR="008E07CB" w:rsidRDefault="008E07CB" w:rsidP="00537A22">
            <w:r>
              <w:t xml:space="preserve">Book Fair adorned with </w:t>
            </w:r>
            <w:r w:rsidR="00FA5401">
              <w:t>‘</w:t>
            </w:r>
            <w:bookmarkStart w:id="0" w:name="_GoBack"/>
            <w:bookmarkEnd w:id="0"/>
            <w:r w:rsidR="00FA5401">
              <w:t>6</w:t>
            </w:r>
            <w:r w:rsidR="00537A22">
              <w:t>0s-themed</w:t>
            </w:r>
            <w:r>
              <w:t xml:space="preserve"> decorations and a great supply of book and other trinkets to purchase.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Procedures</w:t>
            </w:r>
          </w:p>
        </w:tc>
        <w:tc>
          <w:tcPr>
            <w:tcW w:w="10350" w:type="dxa"/>
          </w:tcPr>
          <w:p w:rsidR="008E07CB" w:rsidRDefault="00763C49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will peruse book fair and make purchase.</w:t>
            </w:r>
          </w:p>
          <w:p w:rsidR="00763C49" w:rsidRDefault="000F4BCD" w:rsidP="008625DB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K-2 students will create a wish list.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CC2D53">
            <w:r>
              <w:t>Assessment</w:t>
            </w:r>
          </w:p>
        </w:tc>
        <w:tc>
          <w:tcPr>
            <w:tcW w:w="10350" w:type="dxa"/>
          </w:tcPr>
          <w:p w:rsidR="00763C49" w:rsidRDefault="00763C49" w:rsidP="008625DB">
            <w:pPr>
              <w:pStyle w:val="ListParagraph"/>
              <w:numPr>
                <w:ilvl w:val="0"/>
                <w:numId w:val="40"/>
              </w:numPr>
            </w:pPr>
            <w:r>
              <w:t>Purchased items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A14083">
            <w:r>
              <w:t>Extend/Refine Knowledge</w:t>
            </w:r>
          </w:p>
        </w:tc>
        <w:tc>
          <w:tcPr>
            <w:tcW w:w="10350" w:type="dxa"/>
          </w:tcPr>
          <w:p w:rsidR="008E07CB" w:rsidRDefault="008E07CB" w:rsidP="00A14083">
            <w:r>
              <w:t xml:space="preserve">Visit the Book Fair </w:t>
            </w:r>
            <w:r w:rsidR="00763C49">
              <w:t xml:space="preserve">again </w:t>
            </w:r>
            <w:r>
              <w:t>and make a book purchase</w:t>
            </w:r>
          </w:p>
        </w:tc>
      </w:tr>
      <w:tr w:rsidR="008E07CB" w:rsidTr="00763C49">
        <w:tc>
          <w:tcPr>
            <w:tcW w:w="2610" w:type="dxa"/>
          </w:tcPr>
          <w:p w:rsidR="008E07CB" w:rsidRDefault="008E07CB" w:rsidP="00463EE0">
            <w:r>
              <w:t>Homework</w:t>
            </w:r>
          </w:p>
        </w:tc>
        <w:tc>
          <w:tcPr>
            <w:tcW w:w="10350" w:type="dxa"/>
          </w:tcPr>
          <w:p w:rsidR="008E07CB" w:rsidRDefault="008E07CB" w:rsidP="009A0F51">
            <w:r>
              <w:t>Share Wish List with parent/guardian. Read 20 minutes.</w:t>
            </w:r>
          </w:p>
        </w:tc>
      </w:tr>
    </w:tbl>
    <w:p w:rsidR="00A14083" w:rsidRDefault="00A14083" w:rsidP="00A14083">
      <w:pPr>
        <w:jc w:val="center"/>
      </w:pPr>
    </w:p>
    <w:sectPr w:rsidR="00A14083" w:rsidSect="00763C49">
      <w:headerReference w:type="default" r:id="rId8"/>
      <w:pgSz w:w="15840" w:h="12240" w:orient="landscape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D3F78"/>
    <w:multiLevelType w:val="hybridMultilevel"/>
    <w:tmpl w:val="416A0588"/>
    <w:lvl w:ilvl="0" w:tplc="851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0A5"/>
    <w:multiLevelType w:val="hybridMultilevel"/>
    <w:tmpl w:val="B9B62D22"/>
    <w:lvl w:ilvl="0" w:tplc="200C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E71"/>
    <w:multiLevelType w:val="hybridMultilevel"/>
    <w:tmpl w:val="0B5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26DF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DA2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AF1"/>
    <w:multiLevelType w:val="hybridMultilevel"/>
    <w:tmpl w:val="E2D0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3AEE"/>
    <w:multiLevelType w:val="hybridMultilevel"/>
    <w:tmpl w:val="E90E6142"/>
    <w:lvl w:ilvl="0" w:tplc="F76A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D2F"/>
    <w:multiLevelType w:val="hybridMultilevel"/>
    <w:tmpl w:val="D7D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C52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45285"/>
    <w:multiLevelType w:val="hybridMultilevel"/>
    <w:tmpl w:val="0BF0706E"/>
    <w:lvl w:ilvl="0" w:tplc="787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94BA8"/>
    <w:multiLevelType w:val="hybridMultilevel"/>
    <w:tmpl w:val="1A5C869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3584"/>
    <w:multiLevelType w:val="hybridMultilevel"/>
    <w:tmpl w:val="8872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A702D"/>
    <w:multiLevelType w:val="hybridMultilevel"/>
    <w:tmpl w:val="8A600348"/>
    <w:lvl w:ilvl="0" w:tplc="7184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30446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250E6"/>
    <w:multiLevelType w:val="hybridMultilevel"/>
    <w:tmpl w:val="81807618"/>
    <w:lvl w:ilvl="0" w:tplc="4ED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3DAB"/>
    <w:multiLevelType w:val="hybridMultilevel"/>
    <w:tmpl w:val="F06ADA84"/>
    <w:lvl w:ilvl="0" w:tplc="28F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204"/>
    <w:multiLevelType w:val="hybridMultilevel"/>
    <w:tmpl w:val="8FCCF89E"/>
    <w:lvl w:ilvl="0" w:tplc="4538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74169"/>
    <w:multiLevelType w:val="hybridMultilevel"/>
    <w:tmpl w:val="06C0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575C"/>
    <w:multiLevelType w:val="hybridMultilevel"/>
    <w:tmpl w:val="636EFAA4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0C8B"/>
    <w:multiLevelType w:val="hybridMultilevel"/>
    <w:tmpl w:val="E3FE3E2C"/>
    <w:lvl w:ilvl="0" w:tplc="96D4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62202"/>
    <w:multiLevelType w:val="hybridMultilevel"/>
    <w:tmpl w:val="9A4CDDF6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CAD"/>
    <w:multiLevelType w:val="hybridMultilevel"/>
    <w:tmpl w:val="60341512"/>
    <w:lvl w:ilvl="0" w:tplc="90D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"/>
  </w:num>
  <w:num w:numId="5">
    <w:abstractNumId w:val="16"/>
  </w:num>
  <w:num w:numId="6">
    <w:abstractNumId w:val="27"/>
  </w:num>
  <w:num w:numId="7">
    <w:abstractNumId w:val="17"/>
  </w:num>
  <w:num w:numId="8">
    <w:abstractNumId w:val="19"/>
  </w:num>
  <w:num w:numId="9">
    <w:abstractNumId w:val="28"/>
  </w:num>
  <w:num w:numId="10">
    <w:abstractNumId w:val="15"/>
  </w:num>
  <w:num w:numId="11">
    <w:abstractNumId w:val="23"/>
  </w:num>
  <w:num w:numId="12">
    <w:abstractNumId w:val="12"/>
  </w:num>
  <w:num w:numId="13">
    <w:abstractNumId w:val="9"/>
  </w:num>
  <w:num w:numId="14">
    <w:abstractNumId w:val="26"/>
  </w:num>
  <w:num w:numId="15">
    <w:abstractNumId w:val="25"/>
  </w:num>
  <w:num w:numId="16">
    <w:abstractNumId w:val="36"/>
  </w:num>
  <w:num w:numId="17">
    <w:abstractNumId w:val="24"/>
  </w:num>
  <w:num w:numId="18">
    <w:abstractNumId w:val="20"/>
  </w:num>
  <w:num w:numId="19">
    <w:abstractNumId w:val="22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3"/>
  </w:num>
  <w:num w:numId="27">
    <w:abstractNumId w:val="2"/>
  </w:num>
  <w:num w:numId="28">
    <w:abstractNumId w:val="29"/>
  </w:num>
  <w:num w:numId="29">
    <w:abstractNumId w:val="40"/>
  </w:num>
  <w:num w:numId="30">
    <w:abstractNumId w:val="37"/>
  </w:num>
  <w:num w:numId="31">
    <w:abstractNumId w:val="8"/>
  </w:num>
  <w:num w:numId="32">
    <w:abstractNumId w:val="33"/>
  </w:num>
  <w:num w:numId="33">
    <w:abstractNumId w:val="10"/>
  </w:num>
  <w:num w:numId="34">
    <w:abstractNumId w:val="38"/>
  </w:num>
  <w:num w:numId="35">
    <w:abstractNumId w:val="32"/>
  </w:num>
  <w:num w:numId="36">
    <w:abstractNumId w:val="30"/>
  </w:num>
  <w:num w:numId="37">
    <w:abstractNumId w:val="39"/>
  </w:num>
  <w:num w:numId="38">
    <w:abstractNumId w:val="34"/>
  </w:num>
  <w:num w:numId="39">
    <w:abstractNumId w:val="4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C7E96"/>
    <w:rsid w:val="000D3B0D"/>
    <w:rsid w:val="000E4E7C"/>
    <w:rsid w:val="000F4BCD"/>
    <w:rsid w:val="00106E2E"/>
    <w:rsid w:val="00107590"/>
    <w:rsid w:val="001100EA"/>
    <w:rsid w:val="0013670A"/>
    <w:rsid w:val="00144740"/>
    <w:rsid w:val="00161BE2"/>
    <w:rsid w:val="00174E92"/>
    <w:rsid w:val="00176079"/>
    <w:rsid w:val="0019245B"/>
    <w:rsid w:val="00197C41"/>
    <w:rsid w:val="001B0F99"/>
    <w:rsid w:val="001B1BAE"/>
    <w:rsid w:val="001C32DA"/>
    <w:rsid w:val="001D6840"/>
    <w:rsid w:val="001D6EC9"/>
    <w:rsid w:val="001E1DBF"/>
    <w:rsid w:val="001F64F8"/>
    <w:rsid w:val="001F77B4"/>
    <w:rsid w:val="00207B81"/>
    <w:rsid w:val="00210B5C"/>
    <w:rsid w:val="00233909"/>
    <w:rsid w:val="00237B1B"/>
    <w:rsid w:val="0024237E"/>
    <w:rsid w:val="00262D20"/>
    <w:rsid w:val="00292D3E"/>
    <w:rsid w:val="002E44D4"/>
    <w:rsid w:val="002E5F18"/>
    <w:rsid w:val="00346CA9"/>
    <w:rsid w:val="003501BE"/>
    <w:rsid w:val="00355155"/>
    <w:rsid w:val="00380785"/>
    <w:rsid w:val="0038686A"/>
    <w:rsid w:val="003877D5"/>
    <w:rsid w:val="003B25FF"/>
    <w:rsid w:val="003C5F75"/>
    <w:rsid w:val="003D647D"/>
    <w:rsid w:val="003E4EA0"/>
    <w:rsid w:val="003E7392"/>
    <w:rsid w:val="003F5D15"/>
    <w:rsid w:val="004428F2"/>
    <w:rsid w:val="004443BE"/>
    <w:rsid w:val="00445D0F"/>
    <w:rsid w:val="00453CE7"/>
    <w:rsid w:val="004579FB"/>
    <w:rsid w:val="004912BB"/>
    <w:rsid w:val="004D363F"/>
    <w:rsid w:val="004E3AC7"/>
    <w:rsid w:val="004F2630"/>
    <w:rsid w:val="004F75A4"/>
    <w:rsid w:val="00513B1C"/>
    <w:rsid w:val="00516757"/>
    <w:rsid w:val="0052518F"/>
    <w:rsid w:val="00527B76"/>
    <w:rsid w:val="00530C24"/>
    <w:rsid w:val="005340D5"/>
    <w:rsid w:val="00537A22"/>
    <w:rsid w:val="00543446"/>
    <w:rsid w:val="00546F4F"/>
    <w:rsid w:val="00556A8B"/>
    <w:rsid w:val="00556DD7"/>
    <w:rsid w:val="00561437"/>
    <w:rsid w:val="005635FF"/>
    <w:rsid w:val="00571799"/>
    <w:rsid w:val="00574386"/>
    <w:rsid w:val="0058764E"/>
    <w:rsid w:val="005902A6"/>
    <w:rsid w:val="005A249A"/>
    <w:rsid w:val="005A3B50"/>
    <w:rsid w:val="005E534D"/>
    <w:rsid w:val="005F707C"/>
    <w:rsid w:val="0060625B"/>
    <w:rsid w:val="00617182"/>
    <w:rsid w:val="00657DDF"/>
    <w:rsid w:val="0066302F"/>
    <w:rsid w:val="00680B44"/>
    <w:rsid w:val="0068316D"/>
    <w:rsid w:val="006946CC"/>
    <w:rsid w:val="006A74BF"/>
    <w:rsid w:val="006B1823"/>
    <w:rsid w:val="006C4817"/>
    <w:rsid w:val="006D64BF"/>
    <w:rsid w:val="006F60DB"/>
    <w:rsid w:val="007038F0"/>
    <w:rsid w:val="00721BCE"/>
    <w:rsid w:val="007238FE"/>
    <w:rsid w:val="007338C9"/>
    <w:rsid w:val="0073580C"/>
    <w:rsid w:val="007431B1"/>
    <w:rsid w:val="00745C95"/>
    <w:rsid w:val="00763C49"/>
    <w:rsid w:val="007665C2"/>
    <w:rsid w:val="007941DF"/>
    <w:rsid w:val="007971D9"/>
    <w:rsid w:val="007A26B3"/>
    <w:rsid w:val="007B4ABF"/>
    <w:rsid w:val="007B5157"/>
    <w:rsid w:val="007C1E4B"/>
    <w:rsid w:val="007D340C"/>
    <w:rsid w:val="007E2EA1"/>
    <w:rsid w:val="007F11ED"/>
    <w:rsid w:val="007F18E3"/>
    <w:rsid w:val="007F776B"/>
    <w:rsid w:val="0081317C"/>
    <w:rsid w:val="00815BBB"/>
    <w:rsid w:val="0081624E"/>
    <w:rsid w:val="0082037D"/>
    <w:rsid w:val="0083209A"/>
    <w:rsid w:val="0084487C"/>
    <w:rsid w:val="008625DB"/>
    <w:rsid w:val="00885DCE"/>
    <w:rsid w:val="0088636A"/>
    <w:rsid w:val="008C12C9"/>
    <w:rsid w:val="008C3526"/>
    <w:rsid w:val="008D33D5"/>
    <w:rsid w:val="008D3607"/>
    <w:rsid w:val="008D6FFC"/>
    <w:rsid w:val="008E07CB"/>
    <w:rsid w:val="00900E41"/>
    <w:rsid w:val="009109E6"/>
    <w:rsid w:val="009225A7"/>
    <w:rsid w:val="00924499"/>
    <w:rsid w:val="00935593"/>
    <w:rsid w:val="00937D95"/>
    <w:rsid w:val="00945EFA"/>
    <w:rsid w:val="0097569C"/>
    <w:rsid w:val="00985F78"/>
    <w:rsid w:val="00992E16"/>
    <w:rsid w:val="009A0F51"/>
    <w:rsid w:val="009A2321"/>
    <w:rsid w:val="009B1C8B"/>
    <w:rsid w:val="009C0D62"/>
    <w:rsid w:val="009D6BFE"/>
    <w:rsid w:val="009E4320"/>
    <w:rsid w:val="00A10145"/>
    <w:rsid w:val="00A14083"/>
    <w:rsid w:val="00A264CD"/>
    <w:rsid w:val="00A66C56"/>
    <w:rsid w:val="00A921E4"/>
    <w:rsid w:val="00AA7F9D"/>
    <w:rsid w:val="00AC3285"/>
    <w:rsid w:val="00AD2810"/>
    <w:rsid w:val="00AD5FE0"/>
    <w:rsid w:val="00AE482B"/>
    <w:rsid w:val="00B02A5D"/>
    <w:rsid w:val="00B06224"/>
    <w:rsid w:val="00B16AFA"/>
    <w:rsid w:val="00B42E9F"/>
    <w:rsid w:val="00B50D3F"/>
    <w:rsid w:val="00B5568F"/>
    <w:rsid w:val="00B56EB5"/>
    <w:rsid w:val="00B57044"/>
    <w:rsid w:val="00B6388A"/>
    <w:rsid w:val="00B92DEF"/>
    <w:rsid w:val="00B94CA4"/>
    <w:rsid w:val="00BB13A8"/>
    <w:rsid w:val="00BB356E"/>
    <w:rsid w:val="00BB3B65"/>
    <w:rsid w:val="00BB662A"/>
    <w:rsid w:val="00BD3AA8"/>
    <w:rsid w:val="00BD70DF"/>
    <w:rsid w:val="00BE4A96"/>
    <w:rsid w:val="00BF14D7"/>
    <w:rsid w:val="00C024F3"/>
    <w:rsid w:val="00C033D9"/>
    <w:rsid w:val="00C06C27"/>
    <w:rsid w:val="00C47F2E"/>
    <w:rsid w:val="00C70449"/>
    <w:rsid w:val="00C84673"/>
    <w:rsid w:val="00CA314B"/>
    <w:rsid w:val="00CA57A2"/>
    <w:rsid w:val="00CB045A"/>
    <w:rsid w:val="00CB3834"/>
    <w:rsid w:val="00CB7491"/>
    <w:rsid w:val="00CD7CFF"/>
    <w:rsid w:val="00D16A43"/>
    <w:rsid w:val="00D2684C"/>
    <w:rsid w:val="00D30DEC"/>
    <w:rsid w:val="00D3651D"/>
    <w:rsid w:val="00D574DC"/>
    <w:rsid w:val="00D62321"/>
    <w:rsid w:val="00D70B82"/>
    <w:rsid w:val="00D719DD"/>
    <w:rsid w:val="00D92437"/>
    <w:rsid w:val="00D963B5"/>
    <w:rsid w:val="00DA3070"/>
    <w:rsid w:val="00DA5955"/>
    <w:rsid w:val="00DC2446"/>
    <w:rsid w:val="00DE16ED"/>
    <w:rsid w:val="00DE7DB2"/>
    <w:rsid w:val="00DF06E3"/>
    <w:rsid w:val="00DF4A4F"/>
    <w:rsid w:val="00DF7316"/>
    <w:rsid w:val="00E228C7"/>
    <w:rsid w:val="00E268B1"/>
    <w:rsid w:val="00E40708"/>
    <w:rsid w:val="00E41997"/>
    <w:rsid w:val="00E622AD"/>
    <w:rsid w:val="00E817D6"/>
    <w:rsid w:val="00E843F9"/>
    <w:rsid w:val="00E85419"/>
    <w:rsid w:val="00E93645"/>
    <w:rsid w:val="00E93DFA"/>
    <w:rsid w:val="00E94FC1"/>
    <w:rsid w:val="00EA2144"/>
    <w:rsid w:val="00EA2D71"/>
    <w:rsid w:val="00EA7083"/>
    <w:rsid w:val="00EC71C6"/>
    <w:rsid w:val="00ED1A72"/>
    <w:rsid w:val="00F10B74"/>
    <w:rsid w:val="00F13CC5"/>
    <w:rsid w:val="00F13FDE"/>
    <w:rsid w:val="00F54E08"/>
    <w:rsid w:val="00F73C5B"/>
    <w:rsid w:val="00F8573B"/>
    <w:rsid w:val="00F869D8"/>
    <w:rsid w:val="00F9234A"/>
    <w:rsid w:val="00FA2F31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7</cp:revision>
  <dcterms:created xsi:type="dcterms:W3CDTF">2016-02-24T12:36:00Z</dcterms:created>
  <dcterms:modified xsi:type="dcterms:W3CDTF">2016-02-24T12:41:00Z</dcterms:modified>
</cp:coreProperties>
</file>