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83" w:rsidRDefault="00A14083" w:rsidP="00A14083">
      <w:r>
        <w:t>Teacher:</w:t>
      </w:r>
      <w:r>
        <w:tab/>
        <w:t>Librarian Lashondra Smith</w:t>
      </w:r>
    </w:p>
    <w:p w:rsidR="00A14083" w:rsidRDefault="00A14083" w:rsidP="00A14083">
      <w:r>
        <w:t>Subject:</w:t>
      </w:r>
      <w:r>
        <w:tab/>
      </w:r>
      <w:r>
        <w:tab/>
        <w:t>Library Skills</w:t>
      </w:r>
    </w:p>
    <w:p w:rsidR="00A14083" w:rsidRDefault="00A14083" w:rsidP="00A14083">
      <w:r>
        <w:t>Quarter:</w:t>
      </w:r>
      <w:r>
        <w:tab/>
      </w:r>
      <w:r w:rsidR="00C05338">
        <w:t>Third</w:t>
      </w:r>
      <w:r w:rsidR="00C033D9">
        <w:t xml:space="preserve"> Nine Weeks</w:t>
      </w:r>
    </w:p>
    <w:p w:rsidR="00A14083" w:rsidRDefault="00A14083" w:rsidP="00A14083">
      <w:r>
        <w:t>Week:</w:t>
      </w:r>
      <w:r>
        <w:tab/>
      </w:r>
      <w:r>
        <w:tab/>
      </w:r>
      <w:r w:rsidR="00C734BC">
        <w:t>Mon</w:t>
      </w:r>
      <w:r w:rsidR="0014678A">
        <w:t>d</w:t>
      </w:r>
      <w:r w:rsidR="0081083A">
        <w:t>ay</w:t>
      </w:r>
      <w:r w:rsidR="00135403">
        <w:t xml:space="preserve">, </w:t>
      </w:r>
      <w:r w:rsidR="004644DD">
        <w:t>February 22nd</w:t>
      </w:r>
      <w:r w:rsidR="0081083A">
        <w:t>, 201</w:t>
      </w:r>
      <w:r w:rsidR="00AA429B">
        <w:t>6</w:t>
      </w:r>
      <w:r w:rsidR="00E043A4">
        <w:t xml:space="preserve"> through Friday, </w:t>
      </w:r>
      <w:r w:rsidR="008B3CE7">
        <w:t>Febr</w:t>
      </w:r>
      <w:r w:rsidR="00C05338">
        <w:t>uary</w:t>
      </w:r>
      <w:r w:rsidR="007A4C11">
        <w:t xml:space="preserve"> </w:t>
      </w:r>
      <w:r w:rsidR="008B3CE7">
        <w:t>2</w:t>
      </w:r>
      <w:r w:rsidR="004644DD">
        <w:t>6</w:t>
      </w:r>
      <w:r w:rsidR="000E1449">
        <w:t>th</w:t>
      </w:r>
      <w:r w:rsidR="00AA429B">
        <w:t>, 2016</w:t>
      </w:r>
    </w:p>
    <w:p w:rsidR="00A14083" w:rsidRDefault="00A14083" w:rsidP="00A14083">
      <w:pPr>
        <w:jc w:val="center"/>
      </w:pPr>
    </w:p>
    <w:tbl>
      <w:tblPr>
        <w:tblStyle w:val="TableGrid"/>
        <w:tblW w:w="13405" w:type="dxa"/>
        <w:jc w:val="center"/>
        <w:tblInd w:w="-72" w:type="dxa"/>
        <w:tblLook w:val="04A0" w:firstRow="1" w:lastRow="0" w:firstColumn="1" w:lastColumn="0" w:noHBand="0" w:noVBand="1"/>
      </w:tblPr>
      <w:tblGrid>
        <w:gridCol w:w="1654"/>
        <w:gridCol w:w="2028"/>
        <w:gridCol w:w="2031"/>
        <w:gridCol w:w="2008"/>
        <w:gridCol w:w="1811"/>
        <w:gridCol w:w="1885"/>
        <w:gridCol w:w="1988"/>
      </w:tblGrid>
      <w:tr w:rsidR="00414EC0" w:rsidRPr="00A14083" w:rsidTr="001A2D2F">
        <w:trPr>
          <w:jc w:val="center"/>
        </w:trPr>
        <w:tc>
          <w:tcPr>
            <w:tcW w:w="1654" w:type="dxa"/>
            <w:shd w:val="clear" w:color="auto" w:fill="A6A6A6" w:themeFill="background1" w:themeFillShade="A6"/>
          </w:tcPr>
          <w:p w:rsidR="00A14083" w:rsidRPr="00A14083" w:rsidRDefault="00A14083" w:rsidP="00A14083">
            <w:pPr>
              <w:jc w:val="right"/>
              <w:rPr>
                <w:b/>
              </w:rPr>
            </w:pPr>
            <w:r w:rsidRPr="00A14083">
              <w:rPr>
                <w:b/>
              </w:rPr>
              <w:t>Grade Level</w:t>
            </w:r>
          </w:p>
        </w:tc>
        <w:tc>
          <w:tcPr>
            <w:tcW w:w="2028" w:type="dxa"/>
            <w:shd w:val="clear" w:color="auto" w:fill="A6A6A6" w:themeFill="background1" w:themeFillShade="A6"/>
          </w:tcPr>
          <w:p w:rsidR="00A14083" w:rsidRPr="00A14083" w:rsidRDefault="00A14083" w:rsidP="00A14083">
            <w:pPr>
              <w:jc w:val="center"/>
              <w:rPr>
                <w:b/>
              </w:rPr>
            </w:pPr>
            <w:r w:rsidRPr="00A14083">
              <w:rPr>
                <w:b/>
              </w:rPr>
              <w:t>K</w:t>
            </w:r>
          </w:p>
        </w:tc>
        <w:tc>
          <w:tcPr>
            <w:tcW w:w="2031" w:type="dxa"/>
            <w:shd w:val="clear" w:color="auto" w:fill="A6A6A6" w:themeFill="background1" w:themeFillShade="A6"/>
          </w:tcPr>
          <w:p w:rsidR="00A14083" w:rsidRPr="00A14083" w:rsidRDefault="00A14083" w:rsidP="00A14083">
            <w:pPr>
              <w:jc w:val="center"/>
              <w:rPr>
                <w:b/>
              </w:rPr>
            </w:pPr>
            <w:r w:rsidRPr="00A14083">
              <w:rPr>
                <w:b/>
              </w:rPr>
              <w:t>1</w:t>
            </w:r>
          </w:p>
        </w:tc>
        <w:tc>
          <w:tcPr>
            <w:tcW w:w="2008" w:type="dxa"/>
            <w:shd w:val="clear" w:color="auto" w:fill="A6A6A6" w:themeFill="background1" w:themeFillShade="A6"/>
          </w:tcPr>
          <w:p w:rsidR="00A14083" w:rsidRPr="00A14083" w:rsidRDefault="00A14083" w:rsidP="00A14083">
            <w:pPr>
              <w:jc w:val="center"/>
              <w:rPr>
                <w:b/>
              </w:rPr>
            </w:pPr>
            <w:r w:rsidRPr="00A14083">
              <w:rPr>
                <w:b/>
              </w:rPr>
              <w:t>2</w:t>
            </w:r>
          </w:p>
        </w:tc>
        <w:tc>
          <w:tcPr>
            <w:tcW w:w="1811" w:type="dxa"/>
            <w:shd w:val="clear" w:color="auto" w:fill="A6A6A6" w:themeFill="background1" w:themeFillShade="A6"/>
          </w:tcPr>
          <w:p w:rsidR="00A14083" w:rsidRPr="00A14083" w:rsidRDefault="00A14083" w:rsidP="00A14083">
            <w:pPr>
              <w:jc w:val="center"/>
              <w:rPr>
                <w:b/>
              </w:rPr>
            </w:pPr>
            <w:r w:rsidRPr="00A14083">
              <w:rPr>
                <w:b/>
              </w:rPr>
              <w:t>3</w:t>
            </w:r>
          </w:p>
        </w:tc>
        <w:tc>
          <w:tcPr>
            <w:tcW w:w="1885" w:type="dxa"/>
            <w:shd w:val="clear" w:color="auto" w:fill="A6A6A6" w:themeFill="background1" w:themeFillShade="A6"/>
          </w:tcPr>
          <w:p w:rsidR="00A14083" w:rsidRPr="00A14083" w:rsidRDefault="00A14083" w:rsidP="00A14083">
            <w:pPr>
              <w:jc w:val="center"/>
              <w:rPr>
                <w:b/>
              </w:rPr>
            </w:pPr>
            <w:r w:rsidRPr="00A14083">
              <w:rPr>
                <w:b/>
              </w:rPr>
              <w:t>4</w:t>
            </w:r>
          </w:p>
        </w:tc>
        <w:tc>
          <w:tcPr>
            <w:tcW w:w="1988" w:type="dxa"/>
            <w:shd w:val="clear" w:color="auto" w:fill="A6A6A6" w:themeFill="background1" w:themeFillShade="A6"/>
          </w:tcPr>
          <w:p w:rsidR="00A14083" w:rsidRPr="00A14083" w:rsidRDefault="00A14083" w:rsidP="00A14083">
            <w:pPr>
              <w:jc w:val="center"/>
              <w:rPr>
                <w:b/>
              </w:rPr>
            </w:pPr>
            <w:r w:rsidRPr="00A14083">
              <w:rPr>
                <w:b/>
              </w:rPr>
              <w:t>5</w:t>
            </w:r>
          </w:p>
        </w:tc>
      </w:tr>
      <w:tr w:rsidR="00414EC0" w:rsidTr="001A2D2F">
        <w:trPr>
          <w:jc w:val="center"/>
        </w:trPr>
        <w:tc>
          <w:tcPr>
            <w:tcW w:w="1654" w:type="dxa"/>
          </w:tcPr>
          <w:p w:rsidR="00A14083" w:rsidRDefault="00A14083" w:rsidP="00CC2D53">
            <w:r>
              <w:t>Objective</w:t>
            </w:r>
          </w:p>
        </w:tc>
        <w:tc>
          <w:tcPr>
            <w:tcW w:w="2028" w:type="dxa"/>
          </w:tcPr>
          <w:p w:rsidR="00A14083" w:rsidRDefault="00530880" w:rsidP="00816D90">
            <w:r>
              <w:t xml:space="preserve">Students will explain how Wangari Maathai </w:t>
            </w:r>
            <w:r w:rsidR="00816D90">
              <w:t>made the world a better place.</w:t>
            </w:r>
          </w:p>
        </w:tc>
        <w:tc>
          <w:tcPr>
            <w:tcW w:w="2031" w:type="dxa"/>
          </w:tcPr>
          <w:p w:rsidR="00A14083" w:rsidRDefault="00816D90" w:rsidP="007C7228">
            <w:r>
              <w:t>Students will explain how Wangari Maathai made the world a better place.</w:t>
            </w:r>
          </w:p>
        </w:tc>
        <w:tc>
          <w:tcPr>
            <w:tcW w:w="2008" w:type="dxa"/>
          </w:tcPr>
          <w:p w:rsidR="00A14083" w:rsidRDefault="00816D90" w:rsidP="00762421">
            <w:r>
              <w:t>Students will explain how Wangari Maathai made the world a better place.</w:t>
            </w:r>
          </w:p>
        </w:tc>
        <w:tc>
          <w:tcPr>
            <w:tcW w:w="1811" w:type="dxa"/>
          </w:tcPr>
          <w:p w:rsidR="00A14083" w:rsidRDefault="006908A5" w:rsidP="00965C9B">
            <w:r>
              <w:t xml:space="preserve">Students will </w:t>
            </w:r>
            <w:r w:rsidR="00965C9B">
              <w:t>publish information gathered from research</w:t>
            </w:r>
            <w:r w:rsidR="00003250">
              <w:t>.</w:t>
            </w:r>
          </w:p>
        </w:tc>
        <w:tc>
          <w:tcPr>
            <w:tcW w:w="1885" w:type="dxa"/>
          </w:tcPr>
          <w:p w:rsidR="00A14083" w:rsidRDefault="008B28B4" w:rsidP="00F14B6A">
            <w:r>
              <w:t>Students will publish information gathered from research</w:t>
            </w:r>
            <w:r w:rsidR="00F14B6A">
              <w:t>.</w:t>
            </w:r>
          </w:p>
        </w:tc>
        <w:tc>
          <w:tcPr>
            <w:tcW w:w="1988" w:type="dxa"/>
          </w:tcPr>
          <w:p w:rsidR="00A14083" w:rsidRDefault="008B28B4" w:rsidP="00F14B6A">
            <w:r>
              <w:t>Students will publish information gathered from research</w:t>
            </w:r>
            <w:r w:rsidR="00F14B6A">
              <w:t>.</w:t>
            </w:r>
          </w:p>
        </w:tc>
      </w:tr>
      <w:tr w:rsidR="00414EC0" w:rsidTr="001A2D2F">
        <w:trPr>
          <w:jc w:val="center"/>
        </w:trPr>
        <w:tc>
          <w:tcPr>
            <w:tcW w:w="1654" w:type="dxa"/>
          </w:tcPr>
          <w:p w:rsidR="00E80FD3" w:rsidRDefault="00E80FD3" w:rsidP="00CC2D53">
            <w:r>
              <w:t>“I Can” Statement</w:t>
            </w:r>
          </w:p>
        </w:tc>
        <w:tc>
          <w:tcPr>
            <w:tcW w:w="2028" w:type="dxa"/>
          </w:tcPr>
          <w:p w:rsidR="00E80FD3" w:rsidRDefault="00530880" w:rsidP="008B3CE7">
            <w:r>
              <w:t>I can tell about Wangari Maathai and how she made the world a better place.</w:t>
            </w:r>
          </w:p>
        </w:tc>
        <w:tc>
          <w:tcPr>
            <w:tcW w:w="2031" w:type="dxa"/>
          </w:tcPr>
          <w:p w:rsidR="00E80FD3" w:rsidRDefault="00530880" w:rsidP="0029385C">
            <w:r>
              <w:t>I can tell about Wangari Maathai and how she made the world a better place.</w:t>
            </w:r>
          </w:p>
        </w:tc>
        <w:tc>
          <w:tcPr>
            <w:tcW w:w="2008" w:type="dxa"/>
          </w:tcPr>
          <w:p w:rsidR="00E80FD3" w:rsidRDefault="00530880" w:rsidP="00E80FD3">
            <w:r>
              <w:t>I can tell about Wangari Maathai and how she made the world a better place.</w:t>
            </w:r>
          </w:p>
        </w:tc>
        <w:tc>
          <w:tcPr>
            <w:tcW w:w="1811" w:type="dxa"/>
          </w:tcPr>
          <w:p w:rsidR="00E80FD3" w:rsidRDefault="00003250" w:rsidP="00965C9B">
            <w:r>
              <w:t xml:space="preserve">I can </w:t>
            </w:r>
            <w:r w:rsidR="00965C9B">
              <w:t>type information for my research project and</w:t>
            </w:r>
            <w:r w:rsidR="009A0C98">
              <w:t xml:space="preserve"> design my</w:t>
            </w:r>
            <w:r w:rsidR="00965C9B">
              <w:t xml:space="preserve"> presentation.</w:t>
            </w:r>
          </w:p>
        </w:tc>
        <w:tc>
          <w:tcPr>
            <w:tcW w:w="1885" w:type="dxa"/>
          </w:tcPr>
          <w:p w:rsidR="00E80FD3" w:rsidRPr="002C42C3" w:rsidRDefault="009A0C98" w:rsidP="00762E99">
            <w:r>
              <w:t>I can type information for my research project and design my presentation.</w:t>
            </w:r>
          </w:p>
        </w:tc>
        <w:tc>
          <w:tcPr>
            <w:tcW w:w="1988" w:type="dxa"/>
          </w:tcPr>
          <w:p w:rsidR="00E80FD3" w:rsidRDefault="009A0C98" w:rsidP="00E043A4">
            <w:r>
              <w:t>I can type information for my research project and design my presentation.</w:t>
            </w:r>
          </w:p>
        </w:tc>
      </w:tr>
      <w:tr w:rsidR="00414EC0" w:rsidTr="001A2D2F">
        <w:trPr>
          <w:jc w:val="center"/>
        </w:trPr>
        <w:tc>
          <w:tcPr>
            <w:tcW w:w="1654" w:type="dxa"/>
          </w:tcPr>
          <w:p w:rsidR="00E80FD3" w:rsidRDefault="00E80FD3" w:rsidP="00CC2D53">
            <w:r>
              <w:t>Common Score Standard</w:t>
            </w:r>
          </w:p>
        </w:tc>
        <w:tc>
          <w:tcPr>
            <w:tcW w:w="2028" w:type="dxa"/>
          </w:tcPr>
          <w:p w:rsidR="00E80FD3" w:rsidRDefault="00E80FD3" w:rsidP="00BE2628">
            <w:r>
              <w:t>CCSS.ELA-Literacy.RL.K.2</w:t>
            </w:r>
          </w:p>
          <w:p w:rsidR="00E80FD3" w:rsidRDefault="00E80FD3" w:rsidP="00BE2628">
            <w:r>
              <w:t>With prompting and support, retell familiar stories, including key details.</w:t>
            </w:r>
          </w:p>
          <w:p w:rsidR="00E80FD3" w:rsidRDefault="00E80FD3" w:rsidP="00BE2628"/>
          <w:p w:rsidR="00E80FD3" w:rsidRDefault="00E80FD3" w:rsidP="00BE2628">
            <w:r>
              <w:t>CCSS.ELA-Literacy.RL.K.3</w:t>
            </w:r>
          </w:p>
          <w:p w:rsidR="00E80FD3" w:rsidRDefault="00E80FD3" w:rsidP="00B373A6">
            <w:r>
              <w:t>With prompting and support, identify characters, settings, and major events in a story.</w:t>
            </w:r>
          </w:p>
          <w:p w:rsidR="00E80FD3" w:rsidRDefault="00E80FD3" w:rsidP="00B373A6"/>
          <w:p w:rsidR="00E80FD3" w:rsidRDefault="00E80FD3" w:rsidP="00311CF8">
            <w:r>
              <w:t>CCSS.ELA-</w:t>
            </w:r>
            <w:r>
              <w:lastRenderedPageBreak/>
              <w:t>Literacy.SL.K.2</w:t>
            </w:r>
          </w:p>
          <w:p w:rsidR="00E80FD3" w:rsidRDefault="00E80FD3" w:rsidP="00311CF8">
            <w:r>
              <w:t>Confirm understanding of a text read aloud or information presented orally or through other media by asking and answering questions about key details and requesting clarification if something is not understood.</w:t>
            </w:r>
          </w:p>
        </w:tc>
        <w:tc>
          <w:tcPr>
            <w:tcW w:w="2031" w:type="dxa"/>
          </w:tcPr>
          <w:p w:rsidR="00E80FD3" w:rsidRDefault="00E80FD3" w:rsidP="00311CF8">
            <w:pPr>
              <w:rPr>
                <w:noProof/>
              </w:rPr>
            </w:pPr>
            <w:r>
              <w:rPr>
                <w:noProof/>
              </w:rPr>
              <w:lastRenderedPageBreak/>
              <w:t>CCSS.ELA-Literacy.RL.1.3</w:t>
            </w:r>
          </w:p>
          <w:p w:rsidR="00E80FD3" w:rsidRDefault="00E80FD3" w:rsidP="00311CF8">
            <w:pPr>
              <w:rPr>
                <w:noProof/>
              </w:rPr>
            </w:pPr>
            <w:r>
              <w:rPr>
                <w:noProof/>
              </w:rPr>
              <w:t>Describe characters, settings, and major events in a story, using key details.</w:t>
            </w:r>
          </w:p>
          <w:p w:rsidR="00E80FD3" w:rsidRDefault="00E80FD3" w:rsidP="00311CF8">
            <w:pPr>
              <w:rPr>
                <w:noProof/>
              </w:rPr>
            </w:pPr>
          </w:p>
          <w:p w:rsidR="00E80FD3" w:rsidRDefault="00E80FD3" w:rsidP="00B373A6">
            <w:r>
              <w:t>CCSS.ELA-Literacy.SL.1.2</w:t>
            </w:r>
          </w:p>
          <w:p w:rsidR="00E80FD3" w:rsidRDefault="00E80FD3" w:rsidP="00B373A6">
            <w:r>
              <w:t xml:space="preserve">Ask and answer questions about key details in a text read aloud or information presented orally or through other </w:t>
            </w:r>
            <w:r>
              <w:lastRenderedPageBreak/>
              <w:t>media.</w:t>
            </w:r>
          </w:p>
        </w:tc>
        <w:tc>
          <w:tcPr>
            <w:tcW w:w="2008" w:type="dxa"/>
          </w:tcPr>
          <w:p w:rsidR="00E80FD3" w:rsidRDefault="00E80FD3" w:rsidP="00311CF8">
            <w:pPr>
              <w:rPr>
                <w:noProof/>
              </w:rPr>
            </w:pPr>
            <w:r>
              <w:rPr>
                <w:noProof/>
              </w:rPr>
              <w:lastRenderedPageBreak/>
              <w:t>CCSS.ELA-Literacy.RL.2.1</w:t>
            </w:r>
          </w:p>
          <w:p w:rsidR="00E80FD3" w:rsidRDefault="00E80FD3" w:rsidP="00311CF8">
            <w:pPr>
              <w:rPr>
                <w:noProof/>
              </w:rPr>
            </w:pPr>
            <w:r>
              <w:rPr>
                <w:noProof/>
              </w:rPr>
              <w:t>Ask and answer such questions as who, what, where, when, why, and how to demonstrate understanding of key details in a text.</w:t>
            </w:r>
          </w:p>
          <w:p w:rsidR="00E80FD3" w:rsidRDefault="00E80FD3" w:rsidP="009F6F3B">
            <w:pPr>
              <w:rPr>
                <w:noProof/>
              </w:rPr>
            </w:pPr>
          </w:p>
          <w:p w:rsidR="00E80FD3" w:rsidRDefault="00E80FD3" w:rsidP="009F6F3B">
            <w:pPr>
              <w:rPr>
                <w:noProof/>
              </w:rPr>
            </w:pPr>
            <w:r>
              <w:rPr>
                <w:noProof/>
              </w:rPr>
              <w:t>CCSS.ELA-Literacy.RL.2.7</w:t>
            </w:r>
          </w:p>
          <w:p w:rsidR="00E80FD3" w:rsidRDefault="00E80FD3" w:rsidP="009F6F3B">
            <w:pPr>
              <w:rPr>
                <w:noProof/>
              </w:rPr>
            </w:pPr>
            <w:r>
              <w:rPr>
                <w:noProof/>
              </w:rPr>
              <w:t xml:space="preserve">Use information gained from the illustrations and words in a print or </w:t>
            </w:r>
            <w:r>
              <w:rPr>
                <w:noProof/>
              </w:rPr>
              <w:lastRenderedPageBreak/>
              <w:t>digital text to demonstrate understanding of its characters, setting, or plot.</w:t>
            </w:r>
          </w:p>
          <w:p w:rsidR="00E80FD3" w:rsidRDefault="00E80FD3" w:rsidP="009F6F3B">
            <w:pPr>
              <w:rPr>
                <w:noProof/>
              </w:rPr>
            </w:pPr>
          </w:p>
          <w:p w:rsidR="00E80FD3" w:rsidRDefault="00E80FD3" w:rsidP="00F54E08">
            <w:r>
              <w:rPr>
                <w:noProof/>
              </w:rPr>
              <w:t>CC.2.SL.2 Comprehension and Collaboration: Recount or describe key ideas or details from a text read aloud or information presented orally or through other media.</w:t>
            </w:r>
          </w:p>
        </w:tc>
        <w:tc>
          <w:tcPr>
            <w:tcW w:w="1811" w:type="dxa"/>
          </w:tcPr>
          <w:p w:rsidR="00E80FD3" w:rsidRPr="000A3F73" w:rsidRDefault="00E80FD3" w:rsidP="000A3F73">
            <w:r w:rsidRPr="000A3F73">
              <w:lastRenderedPageBreak/>
              <w:t>CCSS.ELA-Literacy.W.3.7</w:t>
            </w:r>
          </w:p>
          <w:p w:rsidR="00E80FD3" w:rsidRPr="000A3F73" w:rsidRDefault="00E80FD3" w:rsidP="000A3F73">
            <w:r w:rsidRPr="000A3F73">
              <w:t>Conduct short research projects that build knowledge about a topic.</w:t>
            </w:r>
          </w:p>
          <w:p w:rsidR="00E80FD3" w:rsidRPr="000A3F73" w:rsidRDefault="00E80FD3" w:rsidP="000A3F73"/>
          <w:p w:rsidR="00E80FD3" w:rsidRPr="000A3F73" w:rsidRDefault="00E80FD3" w:rsidP="000A3F73">
            <w:r w:rsidRPr="000A3F73">
              <w:t>CCSS.ELA-Literacy.W.3.8</w:t>
            </w:r>
          </w:p>
          <w:p w:rsidR="00E80FD3" w:rsidRDefault="00E80FD3" w:rsidP="000A3F73">
            <w:r w:rsidRPr="000A3F73">
              <w:t xml:space="preserve">Recall information from experiences or gather information from print and digital sources; take </w:t>
            </w:r>
            <w:r w:rsidRPr="000A3F73">
              <w:lastRenderedPageBreak/>
              <w:t>brief notes on sources and sort evidence into provided categories.</w:t>
            </w:r>
          </w:p>
          <w:p w:rsidR="00E80FD3" w:rsidRDefault="00E80FD3" w:rsidP="000A3F73"/>
          <w:p w:rsidR="00E80FD3" w:rsidRPr="000A3F73" w:rsidRDefault="00E80FD3" w:rsidP="000A3F73">
            <w:r w:rsidRPr="000A3F73">
              <w:t>CCSS.ELA-Literacy.SL.3.4</w:t>
            </w:r>
          </w:p>
          <w:p w:rsidR="00E80FD3" w:rsidRPr="00F63058" w:rsidRDefault="00E80FD3" w:rsidP="000A3F73">
            <w:pPr>
              <w:rPr>
                <w:color w:val="FF0000"/>
              </w:rPr>
            </w:pPr>
            <w:r w:rsidRPr="000A3F73">
              <w:t>Report on a topic or text, tell a story, or recount an experience with appropriate facts and relevant, descriptive details, speaking clearly at an understandable pace.</w:t>
            </w:r>
          </w:p>
        </w:tc>
        <w:tc>
          <w:tcPr>
            <w:tcW w:w="1885" w:type="dxa"/>
          </w:tcPr>
          <w:p w:rsidR="00E80FD3" w:rsidRDefault="00E80FD3" w:rsidP="000A3F73">
            <w:r>
              <w:lastRenderedPageBreak/>
              <w:t>CCSS.ELA-Literacy.W.4.7</w:t>
            </w:r>
          </w:p>
          <w:p w:rsidR="00E80FD3" w:rsidRDefault="00E80FD3" w:rsidP="000A3F73">
            <w:r>
              <w:t>Conduct short research projects that build knowledge through investigation of different aspects of a topic.</w:t>
            </w:r>
          </w:p>
          <w:p w:rsidR="00E80FD3" w:rsidRDefault="00E80FD3" w:rsidP="000A3F73"/>
          <w:p w:rsidR="00E80FD3" w:rsidRDefault="00E80FD3" w:rsidP="000A3F73">
            <w:r>
              <w:t>CCSS.ELA-Literacy.W.4.8</w:t>
            </w:r>
          </w:p>
          <w:p w:rsidR="00E80FD3" w:rsidRDefault="00E80FD3" w:rsidP="000A3F73">
            <w:r>
              <w:t xml:space="preserve">Recall relevant information from experiences or gather relevant </w:t>
            </w:r>
            <w:r>
              <w:lastRenderedPageBreak/>
              <w:t>information from print and digital sources; take notes and categorize information, and provide a list of sources.</w:t>
            </w:r>
          </w:p>
          <w:p w:rsidR="00E80FD3" w:rsidRDefault="00E80FD3" w:rsidP="000A3F73"/>
          <w:p w:rsidR="00E80FD3" w:rsidRDefault="00E80FD3" w:rsidP="000A3F73">
            <w:r>
              <w:t>CCSS.ELA-Literacy.SL.4.4</w:t>
            </w:r>
          </w:p>
          <w:p w:rsidR="00E80FD3" w:rsidRPr="002C42C3" w:rsidRDefault="00E80FD3" w:rsidP="000A3F73">
            <w:r>
              <w:t>Report on a topic or text, tell a story, or recount an experience in an organized manner, using appropriate facts and relevant, descriptive details to support main ideas or themes; speak clearly at an understandable pace.</w:t>
            </w:r>
          </w:p>
        </w:tc>
        <w:tc>
          <w:tcPr>
            <w:tcW w:w="1988" w:type="dxa"/>
          </w:tcPr>
          <w:p w:rsidR="00E80FD3" w:rsidRPr="000A3F73" w:rsidRDefault="00E80FD3" w:rsidP="000A3F73">
            <w:r w:rsidRPr="000A3F73">
              <w:lastRenderedPageBreak/>
              <w:t>CCSS.ELA-Literacy.W.5.7</w:t>
            </w:r>
          </w:p>
          <w:p w:rsidR="00E80FD3" w:rsidRPr="000A3F73" w:rsidRDefault="00E80FD3" w:rsidP="000A3F73">
            <w:r w:rsidRPr="000A3F73">
              <w:t>Conduct short research projects that use several sources to build knowledge through investigation of different aspects of a topic.</w:t>
            </w:r>
          </w:p>
          <w:p w:rsidR="00E80FD3" w:rsidRPr="000A3F73" w:rsidRDefault="00E80FD3" w:rsidP="000A3F73"/>
          <w:p w:rsidR="00E80FD3" w:rsidRPr="000A3F73" w:rsidRDefault="00E80FD3" w:rsidP="000A3F73">
            <w:r w:rsidRPr="000A3F73">
              <w:t>CCSS.ELA-Literacy.W.5.8</w:t>
            </w:r>
          </w:p>
          <w:p w:rsidR="00E80FD3" w:rsidRDefault="00E80FD3" w:rsidP="000A3F73">
            <w:r w:rsidRPr="000A3F73">
              <w:t xml:space="preserve">Recall relevant information from experiences or gather relevant </w:t>
            </w:r>
            <w:r w:rsidRPr="000A3F73">
              <w:lastRenderedPageBreak/>
              <w:t>information from print and digital sources; summarize or paraphrase information in notes and finished work, and provide a list of sources.</w:t>
            </w:r>
          </w:p>
          <w:p w:rsidR="00E80FD3" w:rsidRDefault="00E80FD3" w:rsidP="000A3F73"/>
          <w:p w:rsidR="00E80FD3" w:rsidRPr="000A3F73" w:rsidRDefault="00E80FD3" w:rsidP="000A3F73">
            <w:r w:rsidRPr="000A3F73">
              <w:t>CCSS.ELA-Literacy.SL.5.4</w:t>
            </w:r>
          </w:p>
          <w:p w:rsidR="00E80FD3" w:rsidRPr="00F63058" w:rsidRDefault="00E80FD3" w:rsidP="000A3F73">
            <w:pPr>
              <w:rPr>
                <w:color w:val="FF0000"/>
              </w:rPr>
            </w:pPr>
            <w:r w:rsidRPr="000A3F73">
              <w:t>Report on a topic or text or present an opinion, sequencing ideas logically and using appropriate facts and relevant, descriptive details to support main ideas or themes; speak clearly at an understandable pace.</w:t>
            </w:r>
          </w:p>
        </w:tc>
      </w:tr>
      <w:tr w:rsidR="00414EC0" w:rsidTr="001A2D2F">
        <w:trPr>
          <w:jc w:val="center"/>
        </w:trPr>
        <w:tc>
          <w:tcPr>
            <w:tcW w:w="1654" w:type="dxa"/>
          </w:tcPr>
          <w:p w:rsidR="00E80FD3" w:rsidRDefault="00E80FD3" w:rsidP="00CC2D53">
            <w:r>
              <w:lastRenderedPageBreak/>
              <w:t>AASL Standard</w:t>
            </w:r>
          </w:p>
        </w:tc>
        <w:tc>
          <w:tcPr>
            <w:tcW w:w="2028" w:type="dxa"/>
          </w:tcPr>
          <w:p w:rsidR="00E80FD3" w:rsidRDefault="00E80FD3" w:rsidP="00A14083">
            <w:r>
              <w:rPr>
                <w:noProof/>
              </w:rPr>
              <w:t>1.1.2 Use prior and background knowledge as context for new learning.</w:t>
            </w:r>
          </w:p>
        </w:tc>
        <w:tc>
          <w:tcPr>
            <w:tcW w:w="2031" w:type="dxa"/>
          </w:tcPr>
          <w:p w:rsidR="00E80FD3" w:rsidRDefault="00E80FD3" w:rsidP="00A14083">
            <w:r>
              <w:rPr>
                <w:noProof/>
              </w:rPr>
              <w:t xml:space="preserve">3.2.2 Show social responsibility by participating actively with others in learning situations and by contributing questions and ideas during group </w:t>
            </w:r>
            <w:r>
              <w:rPr>
                <w:noProof/>
              </w:rPr>
              <w:lastRenderedPageBreak/>
              <w:t>discussions.</w:t>
            </w:r>
          </w:p>
        </w:tc>
        <w:tc>
          <w:tcPr>
            <w:tcW w:w="2008" w:type="dxa"/>
          </w:tcPr>
          <w:p w:rsidR="00E80FD3" w:rsidRDefault="00E80FD3" w:rsidP="00A14083">
            <w:r>
              <w:rPr>
                <w:noProof/>
              </w:rPr>
              <w:lastRenderedPageBreak/>
              <w:t xml:space="preserve">3.2.2 Show social responsibility by participating actively with others in learning situations and by contributing questions and ideas during group </w:t>
            </w:r>
            <w:r>
              <w:rPr>
                <w:noProof/>
              </w:rPr>
              <w:lastRenderedPageBreak/>
              <w:t>discussions.</w:t>
            </w:r>
          </w:p>
        </w:tc>
        <w:tc>
          <w:tcPr>
            <w:tcW w:w="1811" w:type="dxa"/>
          </w:tcPr>
          <w:p w:rsidR="00E80FD3" w:rsidRDefault="00E80FD3" w:rsidP="00A14083">
            <w:r>
              <w:rPr>
                <w:noProof/>
              </w:rPr>
              <w:lastRenderedPageBreak/>
              <w:t xml:space="preserve">3.2.2 Show social responsibility by participating actively with others in learning situations and by contributing questions and ideas during </w:t>
            </w:r>
            <w:r>
              <w:rPr>
                <w:noProof/>
              </w:rPr>
              <w:lastRenderedPageBreak/>
              <w:t>group discussions.</w:t>
            </w:r>
          </w:p>
        </w:tc>
        <w:tc>
          <w:tcPr>
            <w:tcW w:w="1885" w:type="dxa"/>
          </w:tcPr>
          <w:p w:rsidR="00E80FD3" w:rsidRDefault="00E80FD3" w:rsidP="00A14083">
            <w:r>
              <w:rPr>
                <w:noProof/>
              </w:rPr>
              <w:lastRenderedPageBreak/>
              <w:t xml:space="preserve">3.2.2 Show social responsibility by participating actively with others in learning situations and by contributing questions and ideas during </w:t>
            </w:r>
            <w:r>
              <w:rPr>
                <w:noProof/>
              </w:rPr>
              <w:lastRenderedPageBreak/>
              <w:t>group discussions.</w:t>
            </w:r>
          </w:p>
        </w:tc>
        <w:tc>
          <w:tcPr>
            <w:tcW w:w="1988" w:type="dxa"/>
          </w:tcPr>
          <w:p w:rsidR="00E80FD3" w:rsidRDefault="00E80FD3" w:rsidP="00A14083">
            <w:r>
              <w:rPr>
                <w:noProof/>
              </w:rPr>
              <w:lastRenderedPageBreak/>
              <w:t xml:space="preserve">3.2.2 Show social responsibility by participating actively with others in learning situations and by contributing questions and ideas during group </w:t>
            </w:r>
            <w:r>
              <w:rPr>
                <w:noProof/>
              </w:rPr>
              <w:lastRenderedPageBreak/>
              <w:t>discussions.</w:t>
            </w:r>
          </w:p>
        </w:tc>
      </w:tr>
      <w:tr w:rsidR="00414EC0" w:rsidTr="001A2D2F">
        <w:trPr>
          <w:jc w:val="center"/>
        </w:trPr>
        <w:tc>
          <w:tcPr>
            <w:tcW w:w="1654" w:type="dxa"/>
          </w:tcPr>
          <w:p w:rsidR="00E80FD3" w:rsidRDefault="00E80FD3" w:rsidP="00CC2D53">
            <w:r>
              <w:lastRenderedPageBreak/>
              <w:t>Question of the Week</w:t>
            </w:r>
          </w:p>
        </w:tc>
        <w:tc>
          <w:tcPr>
            <w:tcW w:w="2028" w:type="dxa"/>
          </w:tcPr>
          <w:p w:rsidR="00A40BD2" w:rsidRDefault="00B16D6D" w:rsidP="009D4237">
            <w:pPr>
              <w:pStyle w:val="ListParagraph"/>
              <w:numPr>
                <w:ilvl w:val="0"/>
                <w:numId w:val="8"/>
              </w:numPr>
            </w:pPr>
            <w:r>
              <w:t>Who was Wangari Maathai?</w:t>
            </w:r>
          </w:p>
          <w:p w:rsidR="00B16D6D" w:rsidRDefault="00B16D6D" w:rsidP="009D4237">
            <w:pPr>
              <w:pStyle w:val="ListParagraph"/>
              <w:numPr>
                <w:ilvl w:val="0"/>
                <w:numId w:val="8"/>
              </w:numPr>
            </w:pPr>
            <w:r>
              <w:t>How did she make the world a better place?</w:t>
            </w:r>
          </w:p>
        </w:tc>
        <w:tc>
          <w:tcPr>
            <w:tcW w:w="2031" w:type="dxa"/>
          </w:tcPr>
          <w:p w:rsidR="00566AAE" w:rsidRDefault="00566AAE" w:rsidP="00566AAE">
            <w:pPr>
              <w:pStyle w:val="ListParagraph"/>
              <w:numPr>
                <w:ilvl w:val="0"/>
                <w:numId w:val="8"/>
              </w:numPr>
            </w:pPr>
            <w:r>
              <w:t>Who was Wangari Maathai?</w:t>
            </w:r>
          </w:p>
          <w:p w:rsidR="00A40BD2" w:rsidRDefault="00566AAE" w:rsidP="00566AAE">
            <w:pPr>
              <w:pStyle w:val="ListParagraph"/>
              <w:numPr>
                <w:ilvl w:val="0"/>
                <w:numId w:val="8"/>
              </w:numPr>
            </w:pPr>
            <w:r>
              <w:t>How did she make the world a better place?</w:t>
            </w:r>
          </w:p>
        </w:tc>
        <w:tc>
          <w:tcPr>
            <w:tcW w:w="2008" w:type="dxa"/>
          </w:tcPr>
          <w:p w:rsidR="00566AAE" w:rsidRDefault="00566AAE" w:rsidP="00566AAE">
            <w:pPr>
              <w:pStyle w:val="ListParagraph"/>
              <w:numPr>
                <w:ilvl w:val="0"/>
                <w:numId w:val="8"/>
              </w:numPr>
            </w:pPr>
            <w:r>
              <w:t>Who was Wangari Maathai?</w:t>
            </w:r>
          </w:p>
          <w:p w:rsidR="009D4237" w:rsidRDefault="00566AAE" w:rsidP="00566AAE">
            <w:pPr>
              <w:pStyle w:val="ListParagraph"/>
              <w:numPr>
                <w:ilvl w:val="0"/>
                <w:numId w:val="8"/>
              </w:numPr>
            </w:pPr>
            <w:r>
              <w:t>How did she make the world a better place?</w:t>
            </w:r>
          </w:p>
        </w:tc>
        <w:tc>
          <w:tcPr>
            <w:tcW w:w="1811" w:type="dxa"/>
          </w:tcPr>
          <w:p w:rsidR="00CA1096" w:rsidRPr="00F14B6A" w:rsidRDefault="00E80FD3" w:rsidP="00F14B6A">
            <w:pPr>
              <w:pStyle w:val="ListParagraph"/>
              <w:numPr>
                <w:ilvl w:val="0"/>
                <w:numId w:val="6"/>
              </w:numPr>
              <w:rPr>
                <w:color w:val="FF0000"/>
              </w:rPr>
            </w:pPr>
            <w:r>
              <w:t>How do</w:t>
            </w:r>
            <w:r w:rsidR="00965C9B">
              <w:t xml:space="preserve"> I organize </w:t>
            </w:r>
            <w:r w:rsidR="00C77AA5">
              <w:t>my information in Microsoft PowerPoint</w:t>
            </w:r>
            <w:r w:rsidR="00003250">
              <w:t>?</w:t>
            </w:r>
          </w:p>
        </w:tc>
        <w:tc>
          <w:tcPr>
            <w:tcW w:w="1885" w:type="dxa"/>
          </w:tcPr>
          <w:p w:rsidR="00CA1096" w:rsidRPr="00F14B6A" w:rsidRDefault="00965C9B" w:rsidP="00F14B6A">
            <w:pPr>
              <w:pStyle w:val="ListParagraph"/>
              <w:numPr>
                <w:ilvl w:val="0"/>
                <w:numId w:val="6"/>
              </w:numPr>
              <w:rPr>
                <w:color w:val="FF0000"/>
              </w:rPr>
            </w:pPr>
            <w:r>
              <w:t xml:space="preserve">How do I organize </w:t>
            </w:r>
            <w:r w:rsidR="00C77AA5">
              <w:t>my information in Microsoft PowerPoint</w:t>
            </w:r>
            <w:r w:rsidR="00F14B6A">
              <w:t>?</w:t>
            </w:r>
          </w:p>
        </w:tc>
        <w:tc>
          <w:tcPr>
            <w:tcW w:w="1988" w:type="dxa"/>
          </w:tcPr>
          <w:p w:rsidR="00CA1096" w:rsidRPr="00F14B6A" w:rsidRDefault="00965C9B" w:rsidP="00F14B6A">
            <w:pPr>
              <w:pStyle w:val="ListParagraph"/>
              <w:numPr>
                <w:ilvl w:val="0"/>
                <w:numId w:val="6"/>
              </w:numPr>
              <w:rPr>
                <w:color w:val="FF0000"/>
              </w:rPr>
            </w:pPr>
            <w:r>
              <w:t xml:space="preserve">How do I organize </w:t>
            </w:r>
            <w:r w:rsidR="00C77AA5">
              <w:t>my information in Microsoft PowerPoint</w:t>
            </w:r>
            <w:r>
              <w:t>?</w:t>
            </w:r>
          </w:p>
        </w:tc>
      </w:tr>
      <w:tr w:rsidR="00414EC0" w:rsidTr="001A2D2F">
        <w:trPr>
          <w:jc w:val="center"/>
        </w:trPr>
        <w:tc>
          <w:tcPr>
            <w:tcW w:w="1654" w:type="dxa"/>
          </w:tcPr>
          <w:p w:rsidR="00E80FD3" w:rsidRDefault="00E80FD3" w:rsidP="00CC2D53">
            <w:r>
              <w:t>Motivation</w:t>
            </w:r>
          </w:p>
        </w:tc>
        <w:tc>
          <w:tcPr>
            <w:tcW w:w="2028" w:type="dxa"/>
          </w:tcPr>
          <w:p w:rsidR="00762421" w:rsidRDefault="00E859CB" w:rsidP="00A74214">
            <w:r>
              <w:t>The Importance of Trees</w:t>
            </w:r>
          </w:p>
          <w:p w:rsidR="00DC1B94" w:rsidRDefault="00DC1B94" w:rsidP="00A74214"/>
          <w:p w:rsidR="00414EC0" w:rsidRDefault="00414EC0" w:rsidP="00A74214">
            <w:r>
              <w:t>A Hero Named Wangari Maathai</w:t>
            </w:r>
          </w:p>
        </w:tc>
        <w:tc>
          <w:tcPr>
            <w:tcW w:w="2031" w:type="dxa"/>
          </w:tcPr>
          <w:p w:rsidR="00E80FD3" w:rsidRDefault="00E859CB" w:rsidP="00440C80">
            <w:r>
              <w:t>The Importance of Trees</w:t>
            </w:r>
          </w:p>
          <w:p w:rsidR="00DC1B94" w:rsidRDefault="00DC1B94" w:rsidP="00440C80"/>
          <w:p w:rsidR="00414EC0" w:rsidRDefault="00414EC0" w:rsidP="00440C80">
            <w:r>
              <w:t>A Hero Named Wangari Maathai</w:t>
            </w:r>
          </w:p>
        </w:tc>
        <w:tc>
          <w:tcPr>
            <w:tcW w:w="2008" w:type="dxa"/>
          </w:tcPr>
          <w:p w:rsidR="00E80FD3" w:rsidRDefault="00E859CB" w:rsidP="004D32E8">
            <w:r>
              <w:t>The Importance of Trees</w:t>
            </w:r>
          </w:p>
          <w:p w:rsidR="00DC1B94" w:rsidRDefault="00DC1B94" w:rsidP="004D32E8"/>
          <w:p w:rsidR="00414EC0" w:rsidRDefault="00414EC0" w:rsidP="004D32E8">
            <w:r>
              <w:t>A Hero Named Wangari Maathai</w:t>
            </w:r>
          </w:p>
        </w:tc>
        <w:tc>
          <w:tcPr>
            <w:tcW w:w="1811" w:type="dxa"/>
          </w:tcPr>
          <w:p w:rsidR="00E6360A" w:rsidRDefault="00E6360A" w:rsidP="00BB0746">
            <w:pPr>
              <w:jc w:val="center"/>
            </w:pPr>
            <w:r>
              <w:t>***Last Week***</w:t>
            </w:r>
          </w:p>
          <w:p w:rsidR="00E6360A" w:rsidRDefault="00E6360A" w:rsidP="00BB0746">
            <w:pPr>
              <w:jc w:val="center"/>
            </w:pPr>
          </w:p>
          <w:p w:rsidR="00E80FD3" w:rsidRDefault="00965C9B" w:rsidP="00BB0746">
            <w:pPr>
              <w:jc w:val="center"/>
            </w:pPr>
            <w:r>
              <w:t>Final Product</w:t>
            </w:r>
          </w:p>
        </w:tc>
        <w:tc>
          <w:tcPr>
            <w:tcW w:w="1885" w:type="dxa"/>
          </w:tcPr>
          <w:p w:rsidR="00E6360A" w:rsidRDefault="00E6360A" w:rsidP="00BB0746">
            <w:pPr>
              <w:jc w:val="center"/>
            </w:pPr>
            <w:r>
              <w:t>***Last Week***</w:t>
            </w:r>
          </w:p>
          <w:p w:rsidR="00E6360A" w:rsidRDefault="00E6360A" w:rsidP="00BB0746">
            <w:pPr>
              <w:jc w:val="center"/>
            </w:pPr>
          </w:p>
          <w:p w:rsidR="00E80FD3" w:rsidRDefault="00E6360A" w:rsidP="00BB0746">
            <w:pPr>
              <w:jc w:val="center"/>
            </w:pPr>
            <w:r>
              <w:t>Final Product</w:t>
            </w:r>
          </w:p>
        </w:tc>
        <w:tc>
          <w:tcPr>
            <w:tcW w:w="1988" w:type="dxa"/>
          </w:tcPr>
          <w:p w:rsidR="00E6360A" w:rsidRDefault="00E6360A" w:rsidP="00BB0746">
            <w:pPr>
              <w:jc w:val="center"/>
            </w:pPr>
            <w:r>
              <w:t>***Last Week***</w:t>
            </w:r>
          </w:p>
          <w:p w:rsidR="00E6360A" w:rsidRDefault="00E6360A" w:rsidP="00BB0746">
            <w:pPr>
              <w:jc w:val="center"/>
            </w:pPr>
          </w:p>
          <w:p w:rsidR="00E80FD3" w:rsidRDefault="00E6360A" w:rsidP="00BB0746">
            <w:pPr>
              <w:jc w:val="center"/>
            </w:pPr>
            <w:r>
              <w:t>Final Product</w:t>
            </w:r>
          </w:p>
        </w:tc>
      </w:tr>
      <w:tr w:rsidR="00414EC0" w:rsidTr="001A2D2F">
        <w:trPr>
          <w:jc w:val="center"/>
        </w:trPr>
        <w:tc>
          <w:tcPr>
            <w:tcW w:w="1654" w:type="dxa"/>
          </w:tcPr>
          <w:p w:rsidR="004D19BA" w:rsidRDefault="004D19BA" w:rsidP="00CC2D53">
            <w:r>
              <w:t>Procedures</w:t>
            </w:r>
          </w:p>
        </w:tc>
        <w:tc>
          <w:tcPr>
            <w:tcW w:w="2028" w:type="dxa"/>
          </w:tcPr>
          <w:p w:rsidR="004A32A9" w:rsidRDefault="004A32A9" w:rsidP="004A32A9">
            <w:pPr>
              <w:pStyle w:val="ListParagraph"/>
              <w:numPr>
                <w:ilvl w:val="0"/>
                <w:numId w:val="31"/>
              </w:numPr>
              <w:rPr>
                <w:noProof/>
              </w:rPr>
            </w:pPr>
            <w:r>
              <w:rPr>
                <w:noProof/>
              </w:rPr>
              <w:t>Students will sit on the story rug.</w:t>
            </w:r>
          </w:p>
          <w:p w:rsidR="004A32A9" w:rsidRDefault="004A32A9" w:rsidP="004A32A9">
            <w:pPr>
              <w:pStyle w:val="ListParagraph"/>
              <w:numPr>
                <w:ilvl w:val="0"/>
                <w:numId w:val="31"/>
              </w:numPr>
              <w:rPr>
                <w:noProof/>
              </w:rPr>
            </w:pPr>
            <w:r>
              <w:rPr>
                <w:noProof/>
              </w:rPr>
              <w:t>Science Connection: Librarian and students will name the four major parts of the ree. Librarian and students will discuss the importance of each part to the tree, as well as the importance of trees to the earth and human existence.</w:t>
            </w:r>
          </w:p>
          <w:p w:rsidR="004A32A9" w:rsidRDefault="004A32A9" w:rsidP="004A32A9">
            <w:pPr>
              <w:pStyle w:val="ListParagraph"/>
              <w:numPr>
                <w:ilvl w:val="0"/>
                <w:numId w:val="31"/>
              </w:numPr>
              <w:rPr>
                <w:noProof/>
              </w:rPr>
            </w:pPr>
            <w:r>
              <w:rPr>
                <w:noProof/>
              </w:rPr>
              <w:lastRenderedPageBreak/>
              <w:t>Librarian will inform students that they will learn about a woman named Wangari Maathai from Kenya in Africa who is consided a hero because she planted trees.</w:t>
            </w:r>
          </w:p>
          <w:p w:rsidR="004A32A9" w:rsidRDefault="004A32A9" w:rsidP="004A32A9">
            <w:pPr>
              <w:pStyle w:val="ListParagraph"/>
              <w:numPr>
                <w:ilvl w:val="0"/>
                <w:numId w:val="31"/>
              </w:numPr>
              <w:rPr>
                <w:noProof/>
              </w:rPr>
            </w:pPr>
            <w:r>
              <w:rPr>
                <w:noProof/>
              </w:rPr>
              <w:t>Social Studies Connection: Librarian will show students Africa on the globe relative to the United States (as Wangari attened college in the USA).</w:t>
            </w:r>
          </w:p>
          <w:p w:rsidR="004A32A9" w:rsidRDefault="004A32A9" w:rsidP="004A32A9">
            <w:pPr>
              <w:pStyle w:val="ListParagraph"/>
              <w:numPr>
                <w:ilvl w:val="0"/>
                <w:numId w:val="31"/>
              </w:numPr>
              <w:rPr>
                <w:noProof/>
              </w:rPr>
            </w:pPr>
            <w:r>
              <w:rPr>
                <w:noProof/>
              </w:rPr>
              <w:t xml:space="preserve">Librarian will read </w:t>
            </w:r>
            <w:r w:rsidRPr="00571E0D">
              <w:rPr>
                <w:i/>
                <w:noProof/>
              </w:rPr>
              <w:t>Wangari’s Trees of Peace: A True Story from Africa</w:t>
            </w:r>
            <w:r>
              <w:rPr>
                <w:noProof/>
              </w:rPr>
              <w:t xml:space="preserve"> by Jeanette Winter.</w:t>
            </w:r>
          </w:p>
          <w:p w:rsidR="004A32A9" w:rsidRDefault="004A32A9" w:rsidP="004A32A9">
            <w:pPr>
              <w:pStyle w:val="ListParagraph"/>
              <w:numPr>
                <w:ilvl w:val="0"/>
                <w:numId w:val="31"/>
              </w:numPr>
              <w:rPr>
                <w:noProof/>
              </w:rPr>
            </w:pPr>
            <w:r>
              <w:rPr>
                <w:noProof/>
              </w:rPr>
              <w:t xml:space="preserve">Video: Students will view video about Wangari Maathai (video </w:t>
            </w:r>
            <w:r>
              <w:rPr>
                <w:noProof/>
              </w:rPr>
              <w:lastRenderedPageBreak/>
              <w:t xml:space="preserve">will confirm actions told in the book; students will see and hear Wangari Maathai). </w:t>
            </w:r>
          </w:p>
          <w:p w:rsidR="004A32A9" w:rsidRDefault="004A32A9" w:rsidP="004A32A9">
            <w:pPr>
              <w:pStyle w:val="ListParagraph"/>
              <w:numPr>
                <w:ilvl w:val="0"/>
                <w:numId w:val="31"/>
              </w:numPr>
              <w:rPr>
                <w:noProof/>
              </w:rPr>
            </w:pPr>
            <w:r>
              <w:rPr>
                <w:noProof/>
              </w:rPr>
              <w:t>Writing: Students will answer</w:t>
            </w:r>
            <w:r w:rsidR="00E77241">
              <w:rPr>
                <w:noProof/>
              </w:rPr>
              <w:t xml:space="preserve"> (librarian will list)</w:t>
            </w:r>
            <w:r>
              <w:rPr>
                <w:noProof/>
              </w:rPr>
              <w:t>, how can we help Wangari protect and take care of our Earth and the environment? (Probe: plant more trees)</w:t>
            </w:r>
          </w:p>
          <w:p w:rsidR="00E77241" w:rsidRDefault="00E77241" w:rsidP="004A32A9">
            <w:pPr>
              <w:pStyle w:val="ListParagraph"/>
              <w:numPr>
                <w:ilvl w:val="0"/>
                <w:numId w:val="31"/>
              </w:numPr>
              <w:rPr>
                <w:noProof/>
              </w:rPr>
            </w:pPr>
            <w:r>
              <w:rPr>
                <w:noProof/>
              </w:rPr>
              <w:t>Students will transition to tables.</w:t>
            </w:r>
          </w:p>
          <w:p w:rsidR="004D19BA" w:rsidRPr="00160B38" w:rsidRDefault="004A32A9" w:rsidP="004A32A9">
            <w:pPr>
              <w:pStyle w:val="ListParagraph"/>
              <w:numPr>
                <w:ilvl w:val="0"/>
                <w:numId w:val="31"/>
              </w:numPr>
              <w:rPr>
                <w:noProof/>
              </w:rPr>
            </w:pPr>
            <w:r>
              <w:rPr>
                <w:noProof/>
              </w:rPr>
              <w:t xml:space="preserve">Math Connection: Tree Planting Math Problems (Ex. If [#] people each planted ten trees, how many trees would be planted </w:t>
            </w:r>
            <w:r>
              <w:rPr>
                <w:noProof/>
              </w:rPr>
              <w:lastRenderedPageBreak/>
              <w:t>altogether? Students will be able to use ten base blocks</w:t>
            </w:r>
            <w:r w:rsidR="00F51751">
              <w:rPr>
                <w:noProof/>
              </w:rPr>
              <w:t xml:space="preserve"> or counters</w:t>
            </w:r>
            <w:r>
              <w:rPr>
                <w:noProof/>
              </w:rPr>
              <w:t>)</w:t>
            </w:r>
            <w:r w:rsidR="00F51751">
              <w:rPr>
                <w:noProof/>
              </w:rPr>
              <w:t>.</w:t>
            </w:r>
          </w:p>
        </w:tc>
        <w:tc>
          <w:tcPr>
            <w:tcW w:w="2031" w:type="dxa"/>
          </w:tcPr>
          <w:p w:rsidR="00D05CE1" w:rsidRDefault="00D05CE1" w:rsidP="00D05CE1">
            <w:pPr>
              <w:pStyle w:val="ListParagraph"/>
              <w:numPr>
                <w:ilvl w:val="0"/>
                <w:numId w:val="32"/>
              </w:numPr>
              <w:rPr>
                <w:noProof/>
              </w:rPr>
            </w:pPr>
            <w:r>
              <w:rPr>
                <w:noProof/>
              </w:rPr>
              <w:lastRenderedPageBreak/>
              <w:t>Students will sit on the story rug.</w:t>
            </w:r>
          </w:p>
          <w:p w:rsidR="00D05CE1" w:rsidRDefault="00D05CE1" w:rsidP="00D05CE1">
            <w:pPr>
              <w:pStyle w:val="ListParagraph"/>
              <w:numPr>
                <w:ilvl w:val="0"/>
                <w:numId w:val="32"/>
              </w:numPr>
              <w:rPr>
                <w:noProof/>
              </w:rPr>
            </w:pPr>
            <w:r>
              <w:rPr>
                <w:noProof/>
              </w:rPr>
              <w:t>Science Connection: Students will name the four major parts of the ree. Librarian and students will discuss the importance of each part to the tree, as well as the importance of trees to the earth and human existence.</w:t>
            </w:r>
          </w:p>
          <w:p w:rsidR="00D05CE1" w:rsidRDefault="00D05CE1" w:rsidP="00D05CE1">
            <w:pPr>
              <w:pStyle w:val="ListParagraph"/>
              <w:numPr>
                <w:ilvl w:val="0"/>
                <w:numId w:val="32"/>
              </w:numPr>
              <w:rPr>
                <w:noProof/>
              </w:rPr>
            </w:pPr>
            <w:r>
              <w:rPr>
                <w:noProof/>
              </w:rPr>
              <w:t xml:space="preserve">Librarian will </w:t>
            </w:r>
            <w:r>
              <w:rPr>
                <w:noProof/>
              </w:rPr>
              <w:lastRenderedPageBreak/>
              <w:t>inform students that they will learn about a woman named Wangari Maathai from Kenya in Africa who is consided a hero because she planted trees.</w:t>
            </w:r>
          </w:p>
          <w:p w:rsidR="00D05CE1" w:rsidRDefault="00D05CE1" w:rsidP="00D05CE1">
            <w:pPr>
              <w:pStyle w:val="ListParagraph"/>
              <w:numPr>
                <w:ilvl w:val="0"/>
                <w:numId w:val="32"/>
              </w:numPr>
              <w:rPr>
                <w:noProof/>
              </w:rPr>
            </w:pPr>
            <w:r>
              <w:rPr>
                <w:noProof/>
              </w:rPr>
              <w:t>Social Studies Connection: Librarian will show students Africa on the globe relative to the United States (as Wangari attened college in the USA).</w:t>
            </w:r>
          </w:p>
          <w:p w:rsidR="00D05CE1" w:rsidRDefault="00D05CE1" w:rsidP="00D05CE1">
            <w:pPr>
              <w:pStyle w:val="ListParagraph"/>
              <w:numPr>
                <w:ilvl w:val="0"/>
                <w:numId w:val="32"/>
              </w:numPr>
              <w:rPr>
                <w:noProof/>
              </w:rPr>
            </w:pPr>
            <w:r>
              <w:rPr>
                <w:noProof/>
              </w:rPr>
              <w:t xml:space="preserve">Librarian will read </w:t>
            </w:r>
            <w:r w:rsidRPr="00571E0D">
              <w:rPr>
                <w:i/>
                <w:noProof/>
              </w:rPr>
              <w:t>Wangari’s Trees of Peace: A True Story from Africa</w:t>
            </w:r>
            <w:r>
              <w:rPr>
                <w:noProof/>
              </w:rPr>
              <w:t xml:space="preserve"> by Jeanette Winter.</w:t>
            </w:r>
          </w:p>
          <w:p w:rsidR="00D05CE1" w:rsidRDefault="00D05CE1" w:rsidP="00D05CE1">
            <w:pPr>
              <w:pStyle w:val="ListParagraph"/>
              <w:numPr>
                <w:ilvl w:val="0"/>
                <w:numId w:val="32"/>
              </w:numPr>
              <w:rPr>
                <w:noProof/>
              </w:rPr>
            </w:pPr>
            <w:r>
              <w:rPr>
                <w:noProof/>
              </w:rPr>
              <w:t xml:space="preserve">Video: Students will view video about Wangari Maathai (video will confirm </w:t>
            </w:r>
            <w:r>
              <w:rPr>
                <w:noProof/>
              </w:rPr>
              <w:lastRenderedPageBreak/>
              <w:t xml:space="preserve">actions told in the book; students will see and hear Wangari Maathai). </w:t>
            </w:r>
          </w:p>
          <w:p w:rsidR="00E77241" w:rsidRDefault="00E77241" w:rsidP="00D05CE1">
            <w:pPr>
              <w:pStyle w:val="ListParagraph"/>
              <w:numPr>
                <w:ilvl w:val="0"/>
                <w:numId w:val="32"/>
              </w:numPr>
              <w:rPr>
                <w:noProof/>
              </w:rPr>
            </w:pPr>
            <w:r>
              <w:rPr>
                <w:noProof/>
              </w:rPr>
              <w:t>Students will transition to tables.</w:t>
            </w:r>
          </w:p>
          <w:p w:rsidR="00D05CE1" w:rsidRDefault="00D05CE1" w:rsidP="00D05CE1">
            <w:pPr>
              <w:pStyle w:val="ListParagraph"/>
              <w:numPr>
                <w:ilvl w:val="0"/>
                <w:numId w:val="32"/>
              </w:numPr>
              <w:rPr>
                <w:noProof/>
              </w:rPr>
            </w:pPr>
            <w:r>
              <w:rPr>
                <w:noProof/>
              </w:rPr>
              <w:t>Writing: Students will answer, how can we help Wangari protect and take care of our Earth and the environment? (Probe: plant more trees)</w:t>
            </w:r>
          </w:p>
          <w:p w:rsidR="004D19BA" w:rsidRPr="00160B38" w:rsidRDefault="00D05CE1" w:rsidP="00D05CE1">
            <w:pPr>
              <w:pStyle w:val="ListParagraph"/>
              <w:numPr>
                <w:ilvl w:val="0"/>
                <w:numId w:val="32"/>
              </w:numPr>
              <w:rPr>
                <w:noProof/>
              </w:rPr>
            </w:pPr>
            <w:r>
              <w:rPr>
                <w:noProof/>
              </w:rPr>
              <w:t xml:space="preserve">Math Connection: Tree Planting Math Problems (Ex. If [#] people each planted five trees, how many trees would be planted altogether? Students will be required to add, </w:t>
            </w:r>
            <w:r>
              <w:rPr>
                <w:noProof/>
              </w:rPr>
              <w:lastRenderedPageBreak/>
              <w:t>count by five’s, etc.)</w:t>
            </w:r>
          </w:p>
        </w:tc>
        <w:tc>
          <w:tcPr>
            <w:tcW w:w="2008" w:type="dxa"/>
          </w:tcPr>
          <w:p w:rsidR="004D19BA" w:rsidRDefault="00414EC0" w:rsidP="00F14B6A">
            <w:pPr>
              <w:pStyle w:val="ListParagraph"/>
              <w:numPr>
                <w:ilvl w:val="0"/>
                <w:numId w:val="28"/>
              </w:numPr>
              <w:rPr>
                <w:noProof/>
              </w:rPr>
            </w:pPr>
            <w:r>
              <w:rPr>
                <w:noProof/>
              </w:rPr>
              <w:lastRenderedPageBreak/>
              <w:t>Students will sit on the story rug.</w:t>
            </w:r>
          </w:p>
          <w:p w:rsidR="00414EC0" w:rsidRDefault="00414EC0" w:rsidP="00414EC0">
            <w:pPr>
              <w:pStyle w:val="ListParagraph"/>
              <w:numPr>
                <w:ilvl w:val="0"/>
                <w:numId w:val="28"/>
              </w:numPr>
              <w:rPr>
                <w:noProof/>
              </w:rPr>
            </w:pPr>
            <w:r>
              <w:rPr>
                <w:noProof/>
              </w:rPr>
              <w:t>Science Connection: Students will name the four major parts of the ree. Librarian and students will discuss the importance of each part to the tree, as well as the importance of trees to the earth and human existence.</w:t>
            </w:r>
          </w:p>
          <w:p w:rsidR="00414EC0" w:rsidRDefault="00817CDC" w:rsidP="00414EC0">
            <w:pPr>
              <w:pStyle w:val="ListParagraph"/>
              <w:numPr>
                <w:ilvl w:val="0"/>
                <w:numId w:val="28"/>
              </w:numPr>
              <w:rPr>
                <w:noProof/>
              </w:rPr>
            </w:pPr>
            <w:r>
              <w:rPr>
                <w:noProof/>
              </w:rPr>
              <w:lastRenderedPageBreak/>
              <w:t xml:space="preserve">Librarian will inform students that they will learn about a woman </w:t>
            </w:r>
            <w:r w:rsidR="00A76CD3">
              <w:rPr>
                <w:noProof/>
              </w:rPr>
              <w:t xml:space="preserve">named Wangari Maathai </w:t>
            </w:r>
            <w:r>
              <w:rPr>
                <w:noProof/>
              </w:rPr>
              <w:t>from Kenya in Africa who is consided a hero</w:t>
            </w:r>
            <w:r w:rsidR="00A76CD3">
              <w:rPr>
                <w:noProof/>
              </w:rPr>
              <w:t xml:space="preserve"> because she planted trees</w:t>
            </w:r>
            <w:r>
              <w:rPr>
                <w:noProof/>
              </w:rPr>
              <w:t>.</w:t>
            </w:r>
          </w:p>
          <w:p w:rsidR="00817CDC" w:rsidRDefault="00817CDC" w:rsidP="00414EC0">
            <w:pPr>
              <w:pStyle w:val="ListParagraph"/>
              <w:numPr>
                <w:ilvl w:val="0"/>
                <w:numId w:val="28"/>
              </w:numPr>
              <w:rPr>
                <w:noProof/>
              </w:rPr>
            </w:pPr>
            <w:r>
              <w:rPr>
                <w:noProof/>
              </w:rPr>
              <w:t>Social Studies Connection: Librarian will show students Africa on the globe</w:t>
            </w:r>
            <w:r w:rsidR="001D0780">
              <w:rPr>
                <w:noProof/>
              </w:rPr>
              <w:t xml:space="preserve"> relative to the United States (as Wangari attened college in the USA)</w:t>
            </w:r>
            <w:r>
              <w:rPr>
                <w:noProof/>
              </w:rPr>
              <w:t>.</w:t>
            </w:r>
          </w:p>
          <w:p w:rsidR="001D0780" w:rsidRDefault="00571E0D" w:rsidP="00414EC0">
            <w:pPr>
              <w:pStyle w:val="ListParagraph"/>
              <w:numPr>
                <w:ilvl w:val="0"/>
                <w:numId w:val="28"/>
              </w:numPr>
              <w:rPr>
                <w:noProof/>
              </w:rPr>
            </w:pPr>
            <w:r>
              <w:rPr>
                <w:noProof/>
              </w:rPr>
              <w:t xml:space="preserve">Librarian will read </w:t>
            </w:r>
            <w:r w:rsidRPr="00571E0D">
              <w:rPr>
                <w:i/>
                <w:noProof/>
              </w:rPr>
              <w:t>Wangari’s Trees of Peace: A True Story from Africa</w:t>
            </w:r>
            <w:r>
              <w:rPr>
                <w:noProof/>
              </w:rPr>
              <w:t xml:space="preserve"> by Jeanette Winter.</w:t>
            </w:r>
          </w:p>
          <w:p w:rsidR="00DD79F6" w:rsidRDefault="00DD79F6" w:rsidP="00DD79F6">
            <w:pPr>
              <w:pStyle w:val="ListParagraph"/>
              <w:numPr>
                <w:ilvl w:val="0"/>
                <w:numId w:val="28"/>
              </w:numPr>
              <w:rPr>
                <w:noProof/>
              </w:rPr>
            </w:pPr>
            <w:r>
              <w:rPr>
                <w:noProof/>
              </w:rPr>
              <w:t xml:space="preserve">Video: Students will view video about Wangari Maathai (video </w:t>
            </w:r>
            <w:r>
              <w:rPr>
                <w:noProof/>
              </w:rPr>
              <w:lastRenderedPageBreak/>
              <w:t>will confirm actions told i</w:t>
            </w:r>
            <w:r w:rsidR="00BE3062">
              <w:rPr>
                <w:noProof/>
              </w:rPr>
              <w:t xml:space="preserve">n the book; students will </w:t>
            </w:r>
            <w:r>
              <w:rPr>
                <w:noProof/>
              </w:rPr>
              <w:t xml:space="preserve">see and hear Wangari Maathai). </w:t>
            </w:r>
          </w:p>
          <w:p w:rsidR="00E87F13" w:rsidRDefault="00E87F13" w:rsidP="00DD79F6">
            <w:pPr>
              <w:pStyle w:val="ListParagraph"/>
              <w:numPr>
                <w:ilvl w:val="0"/>
                <w:numId w:val="28"/>
              </w:numPr>
              <w:rPr>
                <w:noProof/>
              </w:rPr>
            </w:pPr>
            <w:r>
              <w:rPr>
                <w:noProof/>
              </w:rPr>
              <w:t>Students will transition to tables.</w:t>
            </w:r>
          </w:p>
          <w:p w:rsidR="00DD79F6" w:rsidRDefault="00DD79F6" w:rsidP="00DD79F6">
            <w:pPr>
              <w:pStyle w:val="ListParagraph"/>
              <w:numPr>
                <w:ilvl w:val="0"/>
                <w:numId w:val="28"/>
              </w:numPr>
              <w:rPr>
                <w:noProof/>
              </w:rPr>
            </w:pPr>
            <w:bookmarkStart w:id="0" w:name="_GoBack"/>
            <w:bookmarkEnd w:id="0"/>
            <w:r>
              <w:rPr>
                <w:noProof/>
              </w:rPr>
              <w:t xml:space="preserve">Writing: </w:t>
            </w:r>
            <w:r w:rsidR="007E07E8">
              <w:rPr>
                <w:noProof/>
              </w:rPr>
              <w:t xml:space="preserve">Students will answer, how can we help Wangari protect </w:t>
            </w:r>
            <w:r w:rsidR="00E02A93">
              <w:rPr>
                <w:noProof/>
              </w:rPr>
              <w:t xml:space="preserve">and take care of </w:t>
            </w:r>
            <w:r w:rsidR="007E07E8">
              <w:rPr>
                <w:noProof/>
              </w:rPr>
              <w:t>our Earth and the environment?</w:t>
            </w:r>
            <w:r w:rsidR="00BE3062">
              <w:rPr>
                <w:noProof/>
              </w:rPr>
              <w:t xml:space="preserve"> (Probe: plant more trees)</w:t>
            </w:r>
          </w:p>
          <w:p w:rsidR="00BE3062" w:rsidRPr="00160B38" w:rsidRDefault="00BE3062" w:rsidP="00DD79F6">
            <w:pPr>
              <w:pStyle w:val="ListParagraph"/>
              <w:numPr>
                <w:ilvl w:val="0"/>
                <w:numId w:val="28"/>
              </w:numPr>
              <w:rPr>
                <w:noProof/>
              </w:rPr>
            </w:pPr>
            <w:r>
              <w:rPr>
                <w:noProof/>
              </w:rPr>
              <w:t xml:space="preserve">Math Connection: </w:t>
            </w:r>
            <w:r w:rsidR="00AF0182">
              <w:rPr>
                <w:noProof/>
              </w:rPr>
              <w:t xml:space="preserve">Tree Planting Math Problems (Ex. If [#] people each planted two trees, how many trees would be planted altogether? Students will be </w:t>
            </w:r>
            <w:r w:rsidR="00AF0182">
              <w:rPr>
                <w:noProof/>
              </w:rPr>
              <w:lastRenderedPageBreak/>
              <w:t>required to add, count by two’s, etc.)</w:t>
            </w:r>
          </w:p>
        </w:tc>
        <w:tc>
          <w:tcPr>
            <w:tcW w:w="1811" w:type="dxa"/>
          </w:tcPr>
          <w:p w:rsidR="004D19BA" w:rsidRDefault="004D19BA" w:rsidP="004D19BA">
            <w:pPr>
              <w:pStyle w:val="ListParagraph"/>
              <w:numPr>
                <w:ilvl w:val="0"/>
                <w:numId w:val="23"/>
              </w:numPr>
            </w:pPr>
            <w:r>
              <w:lastRenderedPageBreak/>
              <w:t>Students will report to the computer lab.</w:t>
            </w:r>
          </w:p>
          <w:p w:rsidR="004D19BA" w:rsidRDefault="004D19BA" w:rsidP="004D19BA">
            <w:pPr>
              <w:pStyle w:val="ListParagraph"/>
              <w:numPr>
                <w:ilvl w:val="0"/>
                <w:numId w:val="23"/>
              </w:numPr>
            </w:pPr>
            <w:r>
              <w:t>Each student will open his/her Career Research PPT.</w:t>
            </w:r>
          </w:p>
          <w:p w:rsidR="00F14B6A" w:rsidRDefault="00F14B6A" w:rsidP="00F14B6A">
            <w:pPr>
              <w:pStyle w:val="ListParagraph"/>
              <w:numPr>
                <w:ilvl w:val="0"/>
                <w:numId w:val="23"/>
              </w:numPr>
            </w:pPr>
            <w:r>
              <w:t xml:space="preserve">Students will </w:t>
            </w:r>
            <w:r w:rsidRPr="00F14B6A">
              <w:rPr>
                <w:b/>
                <w:u w:val="single"/>
              </w:rPr>
              <w:t>finish</w:t>
            </w:r>
            <w:r w:rsidR="004D19BA">
              <w:t xml:space="preserve"> typing their research information</w:t>
            </w:r>
            <w:r>
              <w:t xml:space="preserve"> and designing their PPT</w:t>
            </w:r>
            <w:r w:rsidR="004D19BA">
              <w:t xml:space="preserve"> (saving along the way).</w:t>
            </w:r>
          </w:p>
          <w:p w:rsidR="00F14B6A" w:rsidRDefault="004D19BA" w:rsidP="00F14B6A">
            <w:pPr>
              <w:pStyle w:val="ListParagraph"/>
              <w:numPr>
                <w:ilvl w:val="0"/>
                <w:numId w:val="23"/>
              </w:numPr>
            </w:pPr>
            <w:r>
              <w:t xml:space="preserve">Students will </w:t>
            </w:r>
            <w:r>
              <w:lastRenderedPageBreak/>
              <w:t>do a final save.</w:t>
            </w:r>
          </w:p>
          <w:p w:rsidR="00F14B6A" w:rsidRDefault="00F14B6A" w:rsidP="00F14B6A">
            <w:pPr>
              <w:pStyle w:val="ListParagraph"/>
              <w:ind w:left="0"/>
              <w:jc w:val="center"/>
            </w:pPr>
          </w:p>
          <w:p w:rsidR="00F14B6A" w:rsidRPr="00F14B6A" w:rsidRDefault="00F14B6A" w:rsidP="00F14B6A">
            <w:pPr>
              <w:pStyle w:val="ListParagraph"/>
              <w:ind w:left="0"/>
              <w:jc w:val="center"/>
              <w:rPr>
                <w:b/>
              </w:rPr>
            </w:pPr>
            <w:r w:rsidRPr="00F14B6A">
              <w:rPr>
                <w:b/>
              </w:rPr>
              <w:t>*End Project*</w:t>
            </w:r>
          </w:p>
        </w:tc>
        <w:tc>
          <w:tcPr>
            <w:tcW w:w="1885" w:type="dxa"/>
          </w:tcPr>
          <w:p w:rsidR="00F14B6A" w:rsidRDefault="004D19BA" w:rsidP="00F14B6A">
            <w:pPr>
              <w:pStyle w:val="ListParagraph"/>
              <w:numPr>
                <w:ilvl w:val="0"/>
                <w:numId w:val="30"/>
              </w:numPr>
            </w:pPr>
            <w:r>
              <w:lastRenderedPageBreak/>
              <w:t xml:space="preserve"> </w:t>
            </w:r>
            <w:r w:rsidR="00F14B6A">
              <w:t>Students will report to the computer lab.</w:t>
            </w:r>
          </w:p>
          <w:p w:rsidR="00F14B6A" w:rsidRDefault="00F14B6A" w:rsidP="00F14B6A">
            <w:pPr>
              <w:pStyle w:val="ListParagraph"/>
              <w:numPr>
                <w:ilvl w:val="0"/>
                <w:numId w:val="30"/>
              </w:numPr>
            </w:pPr>
            <w:r>
              <w:t>Each student will open his/her Career Research PPT.</w:t>
            </w:r>
          </w:p>
          <w:p w:rsidR="00F14B6A" w:rsidRDefault="00F14B6A" w:rsidP="00F14B6A">
            <w:pPr>
              <w:pStyle w:val="ListParagraph"/>
              <w:numPr>
                <w:ilvl w:val="0"/>
                <w:numId w:val="30"/>
              </w:numPr>
            </w:pPr>
            <w:r>
              <w:t xml:space="preserve">Students will </w:t>
            </w:r>
            <w:r w:rsidRPr="00F14B6A">
              <w:rPr>
                <w:b/>
                <w:u w:val="single"/>
              </w:rPr>
              <w:t>finish</w:t>
            </w:r>
            <w:r>
              <w:t xml:space="preserve"> typing their research information and designing their PPT (saving along the way).</w:t>
            </w:r>
          </w:p>
          <w:p w:rsidR="00F14B6A" w:rsidRDefault="00F14B6A" w:rsidP="00F14B6A">
            <w:pPr>
              <w:pStyle w:val="ListParagraph"/>
              <w:numPr>
                <w:ilvl w:val="0"/>
                <w:numId w:val="30"/>
              </w:numPr>
            </w:pPr>
            <w:r>
              <w:t>Students will do a final save.</w:t>
            </w:r>
          </w:p>
          <w:p w:rsidR="00F14B6A" w:rsidRDefault="00F14B6A" w:rsidP="00F14B6A">
            <w:pPr>
              <w:pStyle w:val="ListParagraph"/>
              <w:ind w:left="0"/>
              <w:jc w:val="center"/>
            </w:pPr>
          </w:p>
          <w:p w:rsidR="004D19BA" w:rsidRDefault="00F14B6A" w:rsidP="00F14B6A">
            <w:pPr>
              <w:pStyle w:val="ListParagraph"/>
              <w:ind w:left="0"/>
              <w:jc w:val="center"/>
            </w:pPr>
            <w:r w:rsidRPr="00F14B6A">
              <w:rPr>
                <w:b/>
              </w:rPr>
              <w:t>*End Project*</w:t>
            </w:r>
          </w:p>
        </w:tc>
        <w:tc>
          <w:tcPr>
            <w:tcW w:w="1988" w:type="dxa"/>
          </w:tcPr>
          <w:p w:rsidR="00F14B6A" w:rsidRDefault="00F14B6A" w:rsidP="00F14B6A">
            <w:pPr>
              <w:pStyle w:val="ListParagraph"/>
              <w:numPr>
                <w:ilvl w:val="0"/>
                <w:numId w:val="24"/>
              </w:numPr>
            </w:pPr>
            <w:r>
              <w:t>Students will report to the computer lab.</w:t>
            </w:r>
          </w:p>
          <w:p w:rsidR="00F14B6A" w:rsidRDefault="00F14B6A" w:rsidP="00F14B6A">
            <w:pPr>
              <w:pStyle w:val="ListParagraph"/>
              <w:numPr>
                <w:ilvl w:val="0"/>
                <w:numId w:val="24"/>
              </w:numPr>
            </w:pPr>
            <w:r>
              <w:t>Each student will open his/her Career Research PPT.</w:t>
            </w:r>
          </w:p>
          <w:p w:rsidR="00F14B6A" w:rsidRDefault="00F14B6A" w:rsidP="00F14B6A">
            <w:pPr>
              <w:pStyle w:val="ListParagraph"/>
              <w:numPr>
                <w:ilvl w:val="0"/>
                <w:numId w:val="24"/>
              </w:numPr>
            </w:pPr>
            <w:r>
              <w:t xml:space="preserve">Students will </w:t>
            </w:r>
            <w:r w:rsidRPr="00F14B6A">
              <w:rPr>
                <w:b/>
                <w:u w:val="single"/>
              </w:rPr>
              <w:t>finish</w:t>
            </w:r>
            <w:r>
              <w:t xml:space="preserve"> typing their research information and designing their PPT (saving along the way).</w:t>
            </w:r>
          </w:p>
          <w:p w:rsidR="00F14B6A" w:rsidRDefault="00F14B6A" w:rsidP="00F14B6A">
            <w:pPr>
              <w:pStyle w:val="ListParagraph"/>
              <w:numPr>
                <w:ilvl w:val="0"/>
                <w:numId w:val="24"/>
              </w:numPr>
            </w:pPr>
            <w:r>
              <w:t>Students will do a final save.</w:t>
            </w:r>
          </w:p>
          <w:p w:rsidR="00F14B6A" w:rsidRDefault="00F14B6A" w:rsidP="00F14B6A">
            <w:pPr>
              <w:pStyle w:val="ListParagraph"/>
              <w:ind w:left="0"/>
              <w:jc w:val="center"/>
            </w:pPr>
          </w:p>
          <w:p w:rsidR="004D19BA" w:rsidRDefault="00F14B6A" w:rsidP="00F14B6A">
            <w:pPr>
              <w:pStyle w:val="ListParagraph"/>
              <w:ind w:left="0"/>
              <w:jc w:val="center"/>
            </w:pPr>
            <w:r w:rsidRPr="00F14B6A">
              <w:rPr>
                <w:b/>
              </w:rPr>
              <w:t>*End Project*</w:t>
            </w:r>
          </w:p>
        </w:tc>
      </w:tr>
      <w:tr w:rsidR="00414EC0" w:rsidTr="001A2D2F">
        <w:trPr>
          <w:jc w:val="center"/>
        </w:trPr>
        <w:tc>
          <w:tcPr>
            <w:tcW w:w="1654" w:type="dxa"/>
          </w:tcPr>
          <w:p w:rsidR="004D19BA" w:rsidRDefault="004D19BA" w:rsidP="00CC2D53">
            <w:r>
              <w:lastRenderedPageBreak/>
              <w:t>Assessment</w:t>
            </w:r>
          </w:p>
        </w:tc>
        <w:tc>
          <w:tcPr>
            <w:tcW w:w="2028" w:type="dxa"/>
          </w:tcPr>
          <w:p w:rsidR="004D19BA" w:rsidRDefault="004D19BA" w:rsidP="00762421">
            <w:pPr>
              <w:pStyle w:val="ListParagraph"/>
              <w:numPr>
                <w:ilvl w:val="0"/>
                <w:numId w:val="3"/>
              </w:numPr>
            </w:pPr>
            <w:r>
              <w:t>Q&amp;A</w:t>
            </w:r>
          </w:p>
        </w:tc>
        <w:tc>
          <w:tcPr>
            <w:tcW w:w="2031" w:type="dxa"/>
          </w:tcPr>
          <w:p w:rsidR="004D19BA" w:rsidRDefault="004D19BA" w:rsidP="00762421">
            <w:pPr>
              <w:pStyle w:val="ListParagraph"/>
              <w:numPr>
                <w:ilvl w:val="0"/>
                <w:numId w:val="4"/>
              </w:numPr>
            </w:pPr>
            <w:r>
              <w:t>Q&amp;A</w:t>
            </w:r>
          </w:p>
        </w:tc>
        <w:tc>
          <w:tcPr>
            <w:tcW w:w="2008" w:type="dxa"/>
          </w:tcPr>
          <w:p w:rsidR="004D19BA" w:rsidRDefault="004D19BA" w:rsidP="00762421">
            <w:pPr>
              <w:pStyle w:val="ListParagraph"/>
              <w:numPr>
                <w:ilvl w:val="0"/>
                <w:numId w:val="7"/>
              </w:numPr>
            </w:pPr>
            <w:r>
              <w:t>Q&amp;</w:t>
            </w:r>
            <w:r>
              <w:rPr>
                <w:caps/>
              </w:rPr>
              <w:t>A</w:t>
            </w:r>
          </w:p>
        </w:tc>
        <w:tc>
          <w:tcPr>
            <w:tcW w:w="1811" w:type="dxa"/>
          </w:tcPr>
          <w:p w:rsidR="004D19BA" w:rsidRPr="00875DF6" w:rsidRDefault="004D19BA" w:rsidP="005B5BA1">
            <w:pPr>
              <w:pStyle w:val="ListParagraph"/>
              <w:numPr>
                <w:ilvl w:val="0"/>
                <w:numId w:val="5"/>
              </w:numPr>
            </w:pPr>
            <w:r>
              <w:t xml:space="preserve">Saved PowerPoint file with </w:t>
            </w:r>
            <w:r w:rsidR="006A4B8C">
              <w:t>all</w:t>
            </w:r>
            <w:r>
              <w:t xml:space="preserve"> parts correctly typed; PPT designed with colors, pictures, and slide animations.</w:t>
            </w:r>
          </w:p>
        </w:tc>
        <w:tc>
          <w:tcPr>
            <w:tcW w:w="1885" w:type="dxa"/>
          </w:tcPr>
          <w:p w:rsidR="004D19BA" w:rsidRDefault="006A4B8C" w:rsidP="0071381A">
            <w:pPr>
              <w:pStyle w:val="ListParagraph"/>
              <w:numPr>
                <w:ilvl w:val="0"/>
                <w:numId w:val="9"/>
              </w:numPr>
            </w:pPr>
            <w:r>
              <w:t>Saved PowerPoint file with all parts correctly typed; PPT designed with colors, pictures, and slide animations.</w:t>
            </w:r>
          </w:p>
        </w:tc>
        <w:tc>
          <w:tcPr>
            <w:tcW w:w="1988" w:type="dxa"/>
          </w:tcPr>
          <w:p w:rsidR="004D19BA" w:rsidRDefault="006A4B8C" w:rsidP="0071381A">
            <w:pPr>
              <w:pStyle w:val="ListParagraph"/>
              <w:numPr>
                <w:ilvl w:val="0"/>
                <w:numId w:val="10"/>
              </w:numPr>
            </w:pPr>
            <w:r>
              <w:t>Saved PowerPoint file with all parts correctly typed; PPT designed with colors, pictures, and slide animations.</w:t>
            </w:r>
          </w:p>
        </w:tc>
      </w:tr>
      <w:tr w:rsidR="00414EC0" w:rsidTr="001A2D2F">
        <w:trPr>
          <w:jc w:val="center"/>
        </w:trPr>
        <w:tc>
          <w:tcPr>
            <w:tcW w:w="1654" w:type="dxa"/>
          </w:tcPr>
          <w:p w:rsidR="004D19BA" w:rsidRDefault="004D19BA" w:rsidP="00A14083">
            <w:r>
              <w:t>Extend/Refine Knowledge</w:t>
            </w:r>
          </w:p>
        </w:tc>
        <w:tc>
          <w:tcPr>
            <w:tcW w:w="2028" w:type="dxa"/>
          </w:tcPr>
          <w:p w:rsidR="004D19BA" w:rsidRDefault="003D6ABF" w:rsidP="002630CD">
            <w:r>
              <w:t>Library Skill: Focus – Dr. Seuss</w:t>
            </w:r>
          </w:p>
        </w:tc>
        <w:tc>
          <w:tcPr>
            <w:tcW w:w="2031" w:type="dxa"/>
          </w:tcPr>
          <w:p w:rsidR="004D19BA" w:rsidRDefault="003D6ABF" w:rsidP="00175F29">
            <w:r>
              <w:t>Library Skill: Focus – Dr. Seuss</w:t>
            </w:r>
          </w:p>
        </w:tc>
        <w:tc>
          <w:tcPr>
            <w:tcW w:w="2008" w:type="dxa"/>
          </w:tcPr>
          <w:p w:rsidR="004D19BA" w:rsidRDefault="004D19BA" w:rsidP="003D6ABF">
            <w:r>
              <w:t xml:space="preserve">Library Skill: Focus – </w:t>
            </w:r>
            <w:r w:rsidR="003D6ABF">
              <w:t>Dr. Seuss</w:t>
            </w:r>
          </w:p>
        </w:tc>
        <w:tc>
          <w:tcPr>
            <w:tcW w:w="1811" w:type="dxa"/>
          </w:tcPr>
          <w:p w:rsidR="004D19BA" w:rsidRPr="007E43D2" w:rsidRDefault="004D19BA" w:rsidP="00B817ED">
            <w:pPr>
              <w:rPr>
                <w:sz w:val="20"/>
                <w:szCs w:val="20"/>
              </w:rPr>
            </w:pPr>
            <w:r w:rsidRPr="007E43D2">
              <w:rPr>
                <w:sz w:val="20"/>
                <w:szCs w:val="20"/>
              </w:rPr>
              <w:t>Library Sk</w:t>
            </w:r>
            <w:r w:rsidR="006A4B8C">
              <w:rPr>
                <w:sz w:val="20"/>
                <w:szCs w:val="20"/>
              </w:rPr>
              <w:t>ill: Research – Evaluating Websites; Multicultural Research</w:t>
            </w:r>
          </w:p>
        </w:tc>
        <w:tc>
          <w:tcPr>
            <w:tcW w:w="1885" w:type="dxa"/>
          </w:tcPr>
          <w:p w:rsidR="004D19BA" w:rsidRPr="007E43D2" w:rsidRDefault="006A4B8C" w:rsidP="00DF45E9">
            <w:pPr>
              <w:rPr>
                <w:sz w:val="20"/>
                <w:szCs w:val="20"/>
              </w:rPr>
            </w:pPr>
            <w:r w:rsidRPr="007E43D2">
              <w:rPr>
                <w:sz w:val="20"/>
                <w:szCs w:val="20"/>
              </w:rPr>
              <w:t>Library Sk</w:t>
            </w:r>
            <w:r>
              <w:rPr>
                <w:sz w:val="20"/>
                <w:szCs w:val="20"/>
              </w:rPr>
              <w:t>ill: Research – Evaluating Websites; Multicultural Research</w:t>
            </w:r>
          </w:p>
        </w:tc>
        <w:tc>
          <w:tcPr>
            <w:tcW w:w="1988" w:type="dxa"/>
          </w:tcPr>
          <w:p w:rsidR="004D19BA" w:rsidRPr="007E43D2" w:rsidRDefault="006A4B8C" w:rsidP="00DF45E9">
            <w:pPr>
              <w:rPr>
                <w:sz w:val="20"/>
                <w:szCs w:val="20"/>
              </w:rPr>
            </w:pPr>
            <w:r w:rsidRPr="007E43D2">
              <w:rPr>
                <w:sz w:val="20"/>
                <w:szCs w:val="20"/>
              </w:rPr>
              <w:t>Library Sk</w:t>
            </w:r>
            <w:r>
              <w:rPr>
                <w:sz w:val="20"/>
                <w:szCs w:val="20"/>
              </w:rPr>
              <w:t>ill: Research – Evaluating Websites; Multicultural Research</w:t>
            </w:r>
          </w:p>
        </w:tc>
      </w:tr>
      <w:tr w:rsidR="00414EC0" w:rsidTr="001A2D2F">
        <w:trPr>
          <w:jc w:val="center"/>
        </w:trPr>
        <w:tc>
          <w:tcPr>
            <w:tcW w:w="1654" w:type="dxa"/>
          </w:tcPr>
          <w:p w:rsidR="004D19BA" w:rsidRDefault="004D19BA" w:rsidP="00463EE0">
            <w:r>
              <w:t>Homework</w:t>
            </w:r>
          </w:p>
        </w:tc>
        <w:tc>
          <w:tcPr>
            <w:tcW w:w="2028" w:type="dxa"/>
          </w:tcPr>
          <w:p w:rsidR="004D19BA" w:rsidRDefault="004D19BA" w:rsidP="00A14083">
            <w:r>
              <w:t>Read with an adult daily.</w:t>
            </w:r>
          </w:p>
        </w:tc>
        <w:tc>
          <w:tcPr>
            <w:tcW w:w="2031" w:type="dxa"/>
          </w:tcPr>
          <w:p w:rsidR="004D19BA" w:rsidRPr="007E64A4" w:rsidRDefault="004D19BA" w:rsidP="00EC0077">
            <w:r w:rsidRPr="007E64A4">
              <w:t>Read to or with an adult for at least 20 minutes daily.</w:t>
            </w:r>
          </w:p>
        </w:tc>
        <w:tc>
          <w:tcPr>
            <w:tcW w:w="2008" w:type="dxa"/>
          </w:tcPr>
          <w:p w:rsidR="004D19BA" w:rsidRDefault="004D19BA" w:rsidP="00EC0077">
            <w:r>
              <w:t>Read at least 20 minutes daily.</w:t>
            </w:r>
          </w:p>
        </w:tc>
        <w:tc>
          <w:tcPr>
            <w:tcW w:w="1811" w:type="dxa"/>
          </w:tcPr>
          <w:p w:rsidR="004D19BA" w:rsidRDefault="004D19BA" w:rsidP="00585295">
            <w:r>
              <w:t>Read at least 20 minutes daily</w:t>
            </w:r>
            <w:r w:rsidR="00585295">
              <w:t>; respond to Week 5’s reading in Read to Achieve journal and submit by March 4th.</w:t>
            </w:r>
          </w:p>
        </w:tc>
        <w:tc>
          <w:tcPr>
            <w:tcW w:w="1885" w:type="dxa"/>
          </w:tcPr>
          <w:p w:rsidR="004D19BA" w:rsidRDefault="00585295" w:rsidP="00C05338">
            <w:r>
              <w:t>Read at least 20 minutes daily; respond to Week 5’s reading in Read to Achieve journal and submit by March 4th.</w:t>
            </w:r>
          </w:p>
        </w:tc>
        <w:tc>
          <w:tcPr>
            <w:tcW w:w="1988" w:type="dxa"/>
          </w:tcPr>
          <w:p w:rsidR="004D19BA" w:rsidRDefault="00585295" w:rsidP="00C05338">
            <w:r>
              <w:t>Read at least 20 minutes daily; respond to Week 5’s reading in Read to Achieve journal and submit by March 4th.</w:t>
            </w:r>
          </w:p>
        </w:tc>
      </w:tr>
    </w:tbl>
    <w:p w:rsidR="00B73C69" w:rsidRDefault="00B73C69" w:rsidP="00310F13"/>
    <w:sectPr w:rsidR="00B73C69" w:rsidSect="006949BF">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83" w:rsidRDefault="00A14083" w:rsidP="00A14083">
      <w:r>
        <w:separator/>
      </w:r>
    </w:p>
  </w:endnote>
  <w:endnote w:type="continuationSeparator" w:id="0">
    <w:p w:rsidR="00A14083" w:rsidRDefault="00A14083" w:rsidP="00A1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83" w:rsidRDefault="00A14083" w:rsidP="00A14083">
      <w:r>
        <w:separator/>
      </w:r>
    </w:p>
  </w:footnote>
  <w:footnote w:type="continuationSeparator" w:id="0">
    <w:p w:rsidR="00A14083" w:rsidRDefault="00A14083" w:rsidP="00A1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83" w:rsidRDefault="00A14083" w:rsidP="00A14083">
    <w:r>
      <w:t>Fairley Elementary School</w:t>
    </w:r>
  </w:p>
  <w:p w:rsidR="00A14083" w:rsidRDefault="00A14083" w:rsidP="00A14083">
    <w:r>
      <w:t>Learning By Design Lesson Plan</w:t>
    </w:r>
  </w:p>
  <w:p w:rsidR="00A14083" w:rsidRDefault="00A1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51C"/>
    <w:multiLevelType w:val="hybridMultilevel"/>
    <w:tmpl w:val="EDAECA1A"/>
    <w:lvl w:ilvl="0" w:tplc="D27C90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E3E45"/>
    <w:multiLevelType w:val="hybridMultilevel"/>
    <w:tmpl w:val="D59A0A2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C2C0B"/>
    <w:multiLevelType w:val="hybridMultilevel"/>
    <w:tmpl w:val="DE922AA0"/>
    <w:lvl w:ilvl="0" w:tplc="4FE8CC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961C0"/>
    <w:multiLevelType w:val="hybridMultilevel"/>
    <w:tmpl w:val="BD108EAA"/>
    <w:lvl w:ilvl="0" w:tplc="F21A74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F3AA0"/>
    <w:multiLevelType w:val="hybridMultilevel"/>
    <w:tmpl w:val="96FA66F0"/>
    <w:lvl w:ilvl="0" w:tplc="97B8DF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24D22"/>
    <w:multiLevelType w:val="hybridMultilevel"/>
    <w:tmpl w:val="C6789E3E"/>
    <w:lvl w:ilvl="0" w:tplc="D88888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426F1"/>
    <w:multiLevelType w:val="hybridMultilevel"/>
    <w:tmpl w:val="39A83D60"/>
    <w:lvl w:ilvl="0" w:tplc="EA2881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2365D"/>
    <w:multiLevelType w:val="hybridMultilevel"/>
    <w:tmpl w:val="8A208258"/>
    <w:lvl w:ilvl="0" w:tplc="5B9A91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81EA0"/>
    <w:multiLevelType w:val="hybridMultilevel"/>
    <w:tmpl w:val="1C0093C8"/>
    <w:lvl w:ilvl="0" w:tplc="B32654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52FA6"/>
    <w:multiLevelType w:val="hybridMultilevel"/>
    <w:tmpl w:val="4DE49720"/>
    <w:lvl w:ilvl="0" w:tplc="DB8637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C7408"/>
    <w:multiLevelType w:val="hybridMultilevel"/>
    <w:tmpl w:val="690EBBEA"/>
    <w:lvl w:ilvl="0" w:tplc="3880DF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D195D"/>
    <w:multiLevelType w:val="hybridMultilevel"/>
    <w:tmpl w:val="746AA2DC"/>
    <w:lvl w:ilvl="0" w:tplc="1BB082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57F41"/>
    <w:multiLevelType w:val="hybridMultilevel"/>
    <w:tmpl w:val="8E0E1676"/>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074DD"/>
    <w:multiLevelType w:val="hybridMultilevel"/>
    <w:tmpl w:val="1902D4A4"/>
    <w:lvl w:ilvl="0" w:tplc="4CEEC2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D4039"/>
    <w:multiLevelType w:val="hybridMultilevel"/>
    <w:tmpl w:val="16C83C5C"/>
    <w:lvl w:ilvl="0" w:tplc="CCC8CA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D0E72"/>
    <w:multiLevelType w:val="hybridMultilevel"/>
    <w:tmpl w:val="BAE8D490"/>
    <w:lvl w:ilvl="0" w:tplc="D214EE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B07B3"/>
    <w:multiLevelType w:val="hybridMultilevel"/>
    <w:tmpl w:val="05AE4FD4"/>
    <w:lvl w:ilvl="0" w:tplc="21CC04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F185D"/>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D0497"/>
    <w:multiLevelType w:val="hybridMultilevel"/>
    <w:tmpl w:val="7F9C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CC38FD"/>
    <w:multiLevelType w:val="hybridMultilevel"/>
    <w:tmpl w:val="EB5EFB3C"/>
    <w:lvl w:ilvl="0" w:tplc="5B5899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A0D92"/>
    <w:multiLevelType w:val="hybridMultilevel"/>
    <w:tmpl w:val="A210D4FE"/>
    <w:lvl w:ilvl="0" w:tplc="EED03C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379DD"/>
    <w:multiLevelType w:val="hybridMultilevel"/>
    <w:tmpl w:val="B2285958"/>
    <w:lvl w:ilvl="0" w:tplc="79E01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B790E"/>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BF6804"/>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65392"/>
    <w:multiLevelType w:val="hybridMultilevel"/>
    <w:tmpl w:val="5FD03C26"/>
    <w:lvl w:ilvl="0" w:tplc="CCC8CA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30446"/>
    <w:multiLevelType w:val="hybridMultilevel"/>
    <w:tmpl w:val="ABAA0D0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A45ACB"/>
    <w:multiLevelType w:val="hybridMultilevel"/>
    <w:tmpl w:val="EABE2232"/>
    <w:lvl w:ilvl="0" w:tplc="F9EEAB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281FFD"/>
    <w:multiLevelType w:val="hybridMultilevel"/>
    <w:tmpl w:val="EAD6A5D4"/>
    <w:lvl w:ilvl="0" w:tplc="73D63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B2F6B"/>
    <w:multiLevelType w:val="hybridMultilevel"/>
    <w:tmpl w:val="66705CBE"/>
    <w:lvl w:ilvl="0" w:tplc="6EF2A1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BD76E6"/>
    <w:multiLevelType w:val="hybridMultilevel"/>
    <w:tmpl w:val="5FD03C26"/>
    <w:lvl w:ilvl="0" w:tplc="CCC8CA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1001E"/>
    <w:multiLevelType w:val="hybridMultilevel"/>
    <w:tmpl w:val="36DC2630"/>
    <w:lvl w:ilvl="0" w:tplc="BA4205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E4238"/>
    <w:multiLevelType w:val="hybridMultilevel"/>
    <w:tmpl w:val="D59A0A2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2"/>
  </w:num>
  <w:num w:numId="4">
    <w:abstractNumId w:val="22"/>
  </w:num>
  <w:num w:numId="5">
    <w:abstractNumId w:val="31"/>
  </w:num>
  <w:num w:numId="6">
    <w:abstractNumId w:val="28"/>
  </w:num>
  <w:num w:numId="7">
    <w:abstractNumId w:val="23"/>
  </w:num>
  <w:num w:numId="8">
    <w:abstractNumId w:val="18"/>
  </w:num>
  <w:num w:numId="9">
    <w:abstractNumId w:val="1"/>
  </w:num>
  <w:num w:numId="10">
    <w:abstractNumId w:val="13"/>
  </w:num>
  <w:num w:numId="11">
    <w:abstractNumId w:val="19"/>
  </w:num>
  <w:num w:numId="12">
    <w:abstractNumId w:val="15"/>
  </w:num>
  <w:num w:numId="13">
    <w:abstractNumId w:val="4"/>
  </w:num>
  <w:num w:numId="14">
    <w:abstractNumId w:val="5"/>
  </w:num>
  <w:num w:numId="15">
    <w:abstractNumId w:val="6"/>
  </w:num>
  <w:num w:numId="16">
    <w:abstractNumId w:val="7"/>
  </w:num>
  <w:num w:numId="17">
    <w:abstractNumId w:val="9"/>
  </w:num>
  <w:num w:numId="18">
    <w:abstractNumId w:val="21"/>
  </w:num>
  <w:num w:numId="19">
    <w:abstractNumId w:val="16"/>
  </w:num>
  <w:num w:numId="20">
    <w:abstractNumId w:val="8"/>
  </w:num>
  <w:num w:numId="21">
    <w:abstractNumId w:val="0"/>
  </w:num>
  <w:num w:numId="22">
    <w:abstractNumId w:val="20"/>
  </w:num>
  <w:num w:numId="23">
    <w:abstractNumId w:val="29"/>
  </w:num>
  <w:num w:numId="24">
    <w:abstractNumId w:val="11"/>
  </w:num>
  <w:num w:numId="25">
    <w:abstractNumId w:val="3"/>
  </w:num>
  <w:num w:numId="26">
    <w:abstractNumId w:val="27"/>
  </w:num>
  <w:num w:numId="27">
    <w:abstractNumId w:val="2"/>
  </w:num>
  <w:num w:numId="28">
    <w:abstractNumId w:val="26"/>
  </w:num>
  <w:num w:numId="29">
    <w:abstractNumId w:val="10"/>
  </w:num>
  <w:num w:numId="30">
    <w:abstractNumId w:val="24"/>
  </w:num>
  <w:num w:numId="31">
    <w:abstractNumId w:val="14"/>
  </w:num>
  <w:num w:numId="3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83"/>
    <w:rsid w:val="00003250"/>
    <w:rsid w:val="00010427"/>
    <w:rsid w:val="00011FA0"/>
    <w:rsid w:val="000142AF"/>
    <w:rsid w:val="00017388"/>
    <w:rsid w:val="000205B9"/>
    <w:rsid w:val="0002279E"/>
    <w:rsid w:val="00027C19"/>
    <w:rsid w:val="000403A3"/>
    <w:rsid w:val="00041929"/>
    <w:rsid w:val="00043D45"/>
    <w:rsid w:val="00043F9F"/>
    <w:rsid w:val="00065499"/>
    <w:rsid w:val="000812A5"/>
    <w:rsid w:val="00081977"/>
    <w:rsid w:val="0008277F"/>
    <w:rsid w:val="00084D2D"/>
    <w:rsid w:val="000910F7"/>
    <w:rsid w:val="000A3B0D"/>
    <w:rsid w:val="000A3F73"/>
    <w:rsid w:val="000B0622"/>
    <w:rsid w:val="000B71F4"/>
    <w:rsid w:val="000C7E96"/>
    <w:rsid w:val="000D51C0"/>
    <w:rsid w:val="000E1449"/>
    <w:rsid w:val="000E600C"/>
    <w:rsid w:val="000F21D5"/>
    <w:rsid w:val="000F2588"/>
    <w:rsid w:val="000F4BB0"/>
    <w:rsid w:val="00105EC5"/>
    <w:rsid w:val="00106D76"/>
    <w:rsid w:val="00111CE9"/>
    <w:rsid w:val="001314E2"/>
    <w:rsid w:val="00135403"/>
    <w:rsid w:val="0013670A"/>
    <w:rsid w:val="0014678A"/>
    <w:rsid w:val="00155771"/>
    <w:rsid w:val="00160B38"/>
    <w:rsid w:val="00161011"/>
    <w:rsid w:val="00163C3F"/>
    <w:rsid w:val="00173C15"/>
    <w:rsid w:val="001745A4"/>
    <w:rsid w:val="00174E92"/>
    <w:rsid w:val="00175F29"/>
    <w:rsid w:val="001763DE"/>
    <w:rsid w:val="00181070"/>
    <w:rsid w:val="00182D9E"/>
    <w:rsid w:val="00184314"/>
    <w:rsid w:val="00197C41"/>
    <w:rsid w:val="001A24EF"/>
    <w:rsid w:val="001A2D2F"/>
    <w:rsid w:val="001A7990"/>
    <w:rsid w:val="001B1BAE"/>
    <w:rsid w:val="001B4982"/>
    <w:rsid w:val="001D0780"/>
    <w:rsid w:val="001D2500"/>
    <w:rsid w:val="001E13A2"/>
    <w:rsid w:val="001E1DBF"/>
    <w:rsid w:val="00204F29"/>
    <w:rsid w:val="00215C26"/>
    <w:rsid w:val="002222BE"/>
    <w:rsid w:val="00232ADA"/>
    <w:rsid w:val="00233909"/>
    <w:rsid w:val="0025205C"/>
    <w:rsid w:val="00257154"/>
    <w:rsid w:val="00261A43"/>
    <w:rsid w:val="00261FA4"/>
    <w:rsid w:val="002622C7"/>
    <w:rsid w:val="00262350"/>
    <w:rsid w:val="002630CD"/>
    <w:rsid w:val="002700AD"/>
    <w:rsid w:val="00274964"/>
    <w:rsid w:val="00292D3E"/>
    <w:rsid w:val="00297E99"/>
    <w:rsid w:val="002A2373"/>
    <w:rsid w:val="002A2E46"/>
    <w:rsid w:val="002A4083"/>
    <w:rsid w:val="002A4ACF"/>
    <w:rsid w:val="002A6930"/>
    <w:rsid w:val="002B61D5"/>
    <w:rsid w:val="002C1EFE"/>
    <w:rsid w:val="002C42C3"/>
    <w:rsid w:val="002C7553"/>
    <w:rsid w:val="002D5003"/>
    <w:rsid w:val="002E0038"/>
    <w:rsid w:val="002E5F18"/>
    <w:rsid w:val="002E720A"/>
    <w:rsid w:val="002F2163"/>
    <w:rsid w:val="002F21BA"/>
    <w:rsid w:val="00304687"/>
    <w:rsid w:val="00310F13"/>
    <w:rsid w:val="00311480"/>
    <w:rsid w:val="003119CE"/>
    <w:rsid w:val="00311CF8"/>
    <w:rsid w:val="00316D54"/>
    <w:rsid w:val="00324025"/>
    <w:rsid w:val="003262FB"/>
    <w:rsid w:val="0033599E"/>
    <w:rsid w:val="00340E27"/>
    <w:rsid w:val="00354428"/>
    <w:rsid w:val="003701DF"/>
    <w:rsid w:val="0038686A"/>
    <w:rsid w:val="00391AFC"/>
    <w:rsid w:val="00396807"/>
    <w:rsid w:val="003A0BF7"/>
    <w:rsid w:val="003A6B2B"/>
    <w:rsid w:val="003A7AE2"/>
    <w:rsid w:val="003B1E51"/>
    <w:rsid w:val="003C0425"/>
    <w:rsid w:val="003C5F75"/>
    <w:rsid w:val="003D43CA"/>
    <w:rsid w:val="003D647D"/>
    <w:rsid w:val="003D6ABF"/>
    <w:rsid w:val="003E3770"/>
    <w:rsid w:val="003E43DE"/>
    <w:rsid w:val="003E5E24"/>
    <w:rsid w:val="003E65D4"/>
    <w:rsid w:val="003E7392"/>
    <w:rsid w:val="003F5D15"/>
    <w:rsid w:val="003F65A5"/>
    <w:rsid w:val="003F6F1E"/>
    <w:rsid w:val="00404D0E"/>
    <w:rsid w:val="00406F5C"/>
    <w:rsid w:val="0041414C"/>
    <w:rsid w:val="00414EC0"/>
    <w:rsid w:val="0041587F"/>
    <w:rsid w:val="004162E9"/>
    <w:rsid w:val="00420ACA"/>
    <w:rsid w:val="00440C80"/>
    <w:rsid w:val="004443BE"/>
    <w:rsid w:val="00445B08"/>
    <w:rsid w:val="00445D0F"/>
    <w:rsid w:val="004502FA"/>
    <w:rsid w:val="00455437"/>
    <w:rsid w:val="0046320B"/>
    <w:rsid w:val="004644DD"/>
    <w:rsid w:val="00472A1B"/>
    <w:rsid w:val="00477D97"/>
    <w:rsid w:val="00484BF7"/>
    <w:rsid w:val="00493AF0"/>
    <w:rsid w:val="00494F6B"/>
    <w:rsid w:val="00495E8C"/>
    <w:rsid w:val="004A32A9"/>
    <w:rsid w:val="004A3F68"/>
    <w:rsid w:val="004A7E89"/>
    <w:rsid w:val="004B2F15"/>
    <w:rsid w:val="004B50E3"/>
    <w:rsid w:val="004C1B8E"/>
    <w:rsid w:val="004D19BA"/>
    <w:rsid w:val="004D2366"/>
    <w:rsid w:val="004D32E8"/>
    <w:rsid w:val="004D5EC5"/>
    <w:rsid w:val="004E511B"/>
    <w:rsid w:val="004E7B34"/>
    <w:rsid w:val="004F0713"/>
    <w:rsid w:val="004F6EB2"/>
    <w:rsid w:val="004F75A4"/>
    <w:rsid w:val="0050444F"/>
    <w:rsid w:val="005045E0"/>
    <w:rsid w:val="00510123"/>
    <w:rsid w:val="005141E0"/>
    <w:rsid w:val="00516757"/>
    <w:rsid w:val="00527B76"/>
    <w:rsid w:val="00530880"/>
    <w:rsid w:val="005340D5"/>
    <w:rsid w:val="00534111"/>
    <w:rsid w:val="0054240C"/>
    <w:rsid w:val="00542836"/>
    <w:rsid w:val="00543305"/>
    <w:rsid w:val="00543446"/>
    <w:rsid w:val="00546C6F"/>
    <w:rsid w:val="00546F4F"/>
    <w:rsid w:val="0055210C"/>
    <w:rsid w:val="00555912"/>
    <w:rsid w:val="00556DD7"/>
    <w:rsid w:val="00561437"/>
    <w:rsid w:val="00566AAE"/>
    <w:rsid w:val="00567721"/>
    <w:rsid w:val="00571799"/>
    <w:rsid w:val="00571E0D"/>
    <w:rsid w:val="00574236"/>
    <w:rsid w:val="00585295"/>
    <w:rsid w:val="00585F68"/>
    <w:rsid w:val="00586A95"/>
    <w:rsid w:val="00590A1E"/>
    <w:rsid w:val="005925E3"/>
    <w:rsid w:val="00596337"/>
    <w:rsid w:val="00597E58"/>
    <w:rsid w:val="005A30CC"/>
    <w:rsid w:val="005A5913"/>
    <w:rsid w:val="005B3E63"/>
    <w:rsid w:val="005B5BA1"/>
    <w:rsid w:val="005D1770"/>
    <w:rsid w:val="005D1858"/>
    <w:rsid w:val="005D5F10"/>
    <w:rsid w:val="005E4620"/>
    <w:rsid w:val="005F10EE"/>
    <w:rsid w:val="005F231D"/>
    <w:rsid w:val="0060625B"/>
    <w:rsid w:val="00611A80"/>
    <w:rsid w:val="00637E6D"/>
    <w:rsid w:val="00641058"/>
    <w:rsid w:val="00647A30"/>
    <w:rsid w:val="0066302F"/>
    <w:rsid w:val="00664F99"/>
    <w:rsid w:val="00680725"/>
    <w:rsid w:val="00682FE3"/>
    <w:rsid w:val="006908A5"/>
    <w:rsid w:val="00692542"/>
    <w:rsid w:val="0069431C"/>
    <w:rsid w:val="006946CC"/>
    <w:rsid w:val="006949BF"/>
    <w:rsid w:val="006952FF"/>
    <w:rsid w:val="006979EB"/>
    <w:rsid w:val="006A04FC"/>
    <w:rsid w:val="006A0D58"/>
    <w:rsid w:val="006A14BD"/>
    <w:rsid w:val="006A4B8C"/>
    <w:rsid w:val="006B101A"/>
    <w:rsid w:val="006B6EF3"/>
    <w:rsid w:val="006C0C8A"/>
    <w:rsid w:val="006C3E46"/>
    <w:rsid w:val="006C6250"/>
    <w:rsid w:val="006E0B9C"/>
    <w:rsid w:val="006E2346"/>
    <w:rsid w:val="007038F0"/>
    <w:rsid w:val="0071381A"/>
    <w:rsid w:val="00716CFE"/>
    <w:rsid w:val="007211C4"/>
    <w:rsid w:val="007240F9"/>
    <w:rsid w:val="00725E94"/>
    <w:rsid w:val="0073292A"/>
    <w:rsid w:val="007431B1"/>
    <w:rsid w:val="00756107"/>
    <w:rsid w:val="00762421"/>
    <w:rsid w:val="00762E99"/>
    <w:rsid w:val="00765C5C"/>
    <w:rsid w:val="0078481E"/>
    <w:rsid w:val="00796A99"/>
    <w:rsid w:val="007A26B3"/>
    <w:rsid w:val="007A4390"/>
    <w:rsid w:val="007A4C11"/>
    <w:rsid w:val="007A4FE7"/>
    <w:rsid w:val="007B28A9"/>
    <w:rsid w:val="007B3745"/>
    <w:rsid w:val="007B3AF1"/>
    <w:rsid w:val="007B7FEC"/>
    <w:rsid w:val="007C1E4B"/>
    <w:rsid w:val="007C2F33"/>
    <w:rsid w:val="007C492C"/>
    <w:rsid w:val="007C7228"/>
    <w:rsid w:val="007D340C"/>
    <w:rsid w:val="007D735E"/>
    <w:rsid w:val="007E07E8"/>
    <w:rsid w:val="007E142B"/>
    <w:rsid w:val="007E43D2"/>
    <w:rsid w:val="007E64A4"/>
    <w:rsid w:val="007F75C1"/>
    <w:rsid w:val="0080755E"/>
    <w:rsid w:val="0081083A"/>
    <w:rsid w:val="00810F57"/>
    <w:rsid w:val="008145E0"/>
    <w:rsid w:val="00816D90"/>
    <w:rsid w:val="00817CDC"/>
    <w:rsid w:val="00821849"/>
    <w:rsid w:val="008258F3"/>
    <w:rsid w:val="0083209A"/>
    <w:rsid w:val="0083271B"/>
    <w:rsid w:val="0083329C"/>
    <w:rsid w:val="00850494"/>
    <w:rsid w:val="008638E6"/>
    <w:rsid w:val="008642D4"/>
    <w:rsid w:val="00871204"/>
    <w:rsid w:val="00873F37"/>
    <w:rsid w:val="00875DF6"/>
    <w:rsid w:val="00876640"/>
    <w:rsid w:val="00882305"/>
    <w:rsid w:val="0088636A"/>
    <w:rsid w:val="008B14D7"/>
    <w:rsid w:val="008B28B4"/>
    <w:rsid w:val="008B3CE7"/>
    <w:rsid w:val="008C3526"/>
    <w:rsid w:val="008D267B"/>
    <w:rsid w:val="008F0346"/>
    <w:rsid w:val="00902F22"/>
    <w:rsid w:val="0090743C"/>
    <w:rsid w:val="009177E4"/>
    <w:rsid w:val="00917AF7"/>
    <w:rsid w:val="0092260B"/>
    <w:rsid w:val="00930425"/>
    <w:rsid w:val="009353FB"/>
    <w:rsid w:val="00937D95"/>
    <w:rsid w:val="009408DE"/>
    <w:rsid w:val="009439A3"/>
    <w:rsid w:val="009526BA"/>
    <w:rsid w:val="00964A4A"/>
    <w:rsid w:val="00965261"/>
    <w:rsid w:val="00965C9B"/>
    <w:rsid w:val="00970F2C"/>
    <w:rsid w:val="00985095"/>
    <w:rsid w:val="0098517F"/>
    <w:rsid w:val="009913BB"/>
    <w:rsid w:val="00991E59"/>
    <w:rsid w:val="0099540B"/>
    <w:rsid w:val="00995AA4"/>
    <w:rsid w:val="00995C29"/>
    <w:rsid w:val="009A0C98"/>
    <w:rsid w:val="009A1D31"/>
    <w:rsid w:val="009A6BE7"/>
    <w:rsid w:val="009B1309"/>
    <w:rsid w:val="009B1C8B"/>
    <w:rsid w:val="009B3317"/>
    <w:rsid w:val="009C0D62"/>
    <w:rsid w:val="009C139C"/>
    <w:rsid w:val="009D02EC"/>
    <w:rsid w:val="009D18E6"/>
    <w:rsid w:val="009D4237"/>
    <w:rsid w:val="009D6BFE"/>
    <w:rsid w:val="009E2252"/>
    <w:rsid w:val="009E4320"/>
    <w:rsid w:val="009F06C1"/>
    <w:rsid w:val="009F6F3B"/>
    <w:rsid w:val="00A10145"/>
    <w:rsid w:val="00A1393B"/>
    <w:rsid w:val="00A14083"/>
    <w:rsid w:val="00A23C9D"/>
    <w:rsid w:val="00A30330"/>
    <w:rsid w:val="00A35DFF"/>
    <w:rsid w:val="00A40BD2"/>
    <w:rsid w:val="00A41660"/>
    <w:rsid w:val="00A432CB"/>
    <w:rsid w:val="00A472DA"/>
    <w:rsid w:val="00A519CE"/>
    <w:rsid w:val="00A573CF"/>
    <w:rsid w:val="00A6100C"/>
    <w:rsid w:val="00A66C56"/>
    <w:rsid w:val="00A73172"/>
    <w:rsid w:val="00A74214"/>
    <w:rsid w:val="00A76CD3"/>
    <w:rsid w:val="00A80740"/>
    <w:rsid w:val="00A83E81"/>
    <w:rsid w:val="00A94378"/>
    <w:rsid w:val="00AA429B"/>
    <w:rsid w:val="00AA59B7"/>
    <w:rsid w:val="00AC20C3"/>
    <w:rsid w:val="00AC3285"/>
    <w:rsid w:val="00AD2810"/>
    <w:rsid w:val="00AD5FE0"/>
    <w:rsid w:val="00AE482B"/>
    <w:rsid w:val="00AF0182"/>
    <w:rsid w:val="00AF1ED9"/>
    <w:rsid w:val="00AF3BCB"/>
    <w:rsid w:val="00B1327E"/>
    <w:rsid w:val="00B15EA0"/>
    <w:rsid w:val="00B16AFA"/>
    <w:rsid w:val="00B16D6D"/>
    <w:rsid w:val="00B322F9"/>
    <w:rsid w:val="00B373A6"/>
    <w:rsid w:val="00B418A9"/>
    <w:rsid w:val="00B43E3F"/>
    <w:rsid w:val="00B447FE"/>
    <w:rsid w:val="00B509FF"/>
    <w:rsid w:val="00B50D3F"/>
    <w:rsid w:val="00B5164D"/>
    <w:rsid w:val="00B56EB5"/>
    <w:rsid w:val="00B61094"/>
    <w:rsid w:val="00B73C69"/>
    <w:rsid w:val="00B73E4C"/>
    <w:rsid w:val="00B75D6F"/>
    <w:rsid w:val="00B817ED"/>
    <w:rsid w:val="00B855AD"/>
    <w:rsid w:val="00B90CD4"/>
    <w:rsid w:val="00B958A9"/>
    <w:rsid w:val="00BA2FFE"/>
    <w:rsid w:val="00BB0746"/>
    <w:rsid w:val="00BB13A8"/>
    <w:rsid w:val="00BB1FE7"/>
    <w:rsid w:val="00BB44F5"/>
    <w:rsid w:val="00BC6085"/>
    <w:rsid w:val="00BD70DF"/>
    <w:rsid w:val="00BE2628"/>
    <w:rsid w:val="00BE3062"/>
    <w:rsid w:val="00C00742"/>
    <w:rsid w:val="00C01E93"/>
    <w:rsid w:val="00C033D9"/>
    <w:rsid w:val="00C05338"/>
    <w:rsid w:val="00C06C27"/>
    <w:rsid w:val="00C10F47"/>
    <w:rsid w:val="00C160EA"/>
    <w:rsid w:val="00C35751"/>
    <w:rsid w:val="00C45FD6"/>
    <w:rsid w:val="00C536AC"/>
    <w:rsid w:val="00C576CE"/>
    <w:rsid w:val="00C60253"/>
    <w:rsid w:val="00C66C66"/>
    <w:rsid w:val="00C734BC"/>
    <w:rsid w:val="00C77AA5"/>
    <w:rsid w:val="00C811BB"/>
    <w:rsid w:val="00C82122"/>
    <w:rsid w:val="00C825BF"/>
    <w:rsid w:val="00CA1096"/>
    <w:rsid w:val="00CA1623"/>
    <w:rsid w:val="00CA3044"/>
    <w:rsid w:val="00CB2043"/>
    <w:rsid w:val="00CB3834"/>
    <w:rsid w:val="00CB3FEE"/>
    <w:rsid w:val="00CB4EA2"/>
    <w:rsid w:val="00CB7491"/>
    <w:rsid w:val="00CC10F7"/>
    <w:rsid w:val="00CD125E"/>
    <w:rsid w:val="00CD4787"/>
    <w:rsid w:val="00CD4E0C"/>
    <w:rsid w:val="00CF2C0F"/>
    <w:rsid w:val="00CF3D16"/>
    <w:rsid w:val="00D01627"/>
    <w:rsid w:val="00D04C1F"/>
    <w:rsid w:val="00D05CE1"/>
    <w:rsid w:val="00D077F9"/>
    <w:rsid w:val="00D124B4"/>
    <w:rsid w:val="00D25DC1"/>
    <w:rsid w:val="00D2684C"/>
    <w:rsid w:val="00D307D4"/>
    <w:rsid w:val="00D475B3"/>
    <w:rsid w:val="00D52280"/>
    <w:rsid w:val="00D6147C"/>
    <w:rsid w:val="00D62321"/>
    <w:rsid w:val="00D6581A"/>
    <w:rsid w:val="00D70896"/>
    <w:rsid w:val="00D719DD"/>
    <w:rsid w:val="00D73DFB"/>
    <w:rsid w:val="00D80887"/>
    <w:rsid w:val="00D81C80"/>
    <w:rsid w:val="00D820D8"/>
    <w:rsid w:val="00D951D5"/>
    <w:rsid w:val="00D963B5"/>
    <w:rsid w:val="00DA3070"/>
    <w:rsid w:val="00DA5955"/>
    <w:rsid w:val="00DB072C"/>
    <w:rsid w:val="00DC1B94"/>
    <w:rsid w:val="00DC22BE"/>
    <w:rsid w:val="00DD781C"/>
    <w:rsid w:val="00DD79F6"/>
    <w:rsid w:val="00DF38C4"/>
    <w:rsid w:val="00DF45E9"/>
    <w:rsid w:val="00E02A93"/>
    <w:rsid w:val="00E04321"/>
    <w:rsid w:val="00E043A4"/>
    <w:rsid w:val="00E05A67"/>
    <w:rsid w:val="00E0698B"/>
    <w:rsid w:val="00E16699"/>
    <w:rsid w:val="00E228C7"/>
    <w:rsid w:val="00E40241"/>
    <w:rsid w:val="00E40708"/>
    <w:rsid w:val="00E445C9"/>
    <w:rsid w:val="00E472EA"/>
    <w:rsid w:val="00E51083"/>
    <w:rsid w:val="00E53E02"/>
    <w:rsid w:val="00E56053"/>
    <w:rsid w:val="00E6360A"/>
    <w:rsid w:val="00E70C28"/>
    <w:rsid w:val="00E753AF"/>
    <w:rsid w:val="00E77241"/>
    <w:rsid w:val="00E80FD3"/>
    <w:rsid w:val="00E817D6"/>
    <w:rsid w:val="00E859CB"/>
    <w:rsid w:val="00E87F13"/>
    <w:rsid w:val="00E926F2"/>
    <w:rsid w:val="00E94FC1"/>
    <w:rsid w:val="00EA2144"/>
    <w:rsid w:val="00EA53EC"/>
    <w:rsid w:val="00EA5C95"/>
    <w:rsid w:val="00EB176A"/>
    <w:rsid w:val="00EB188F"/>
    <w:rsid w:val="00EB5F78"/>
    <w:rsid w:val="00EC318E"/>
    <w:rsid w:val="00EC3CAF"/>
    <w:rsid w:val="00EC5CD7"/>
    <w:rsid w:val="00ED0E96"/>
    <w:rsid w:val="00ED0ECF"/>
    <w:rsid w:val="00ED1D8B"/>
    <w:rsid w:val="00EE10F3"/>
    <w:rsid w:val="00EE119D"/>
    <w:rsid w:val="00EE15B7"/>
    <w:rsid w:val="00EE4DE3"/>
    <w:rsid w:val="00EE54A1"/>
    <w:rsid w:val="00EF1A05"/>
    <w:rsid w:val="00EF7E34"/>
    <w:rsid w:val="00F00760"/>
    <w:rsid w:val="00F02D2E"/>
    <w:rsid w:val="00F072EC"/>
    <w:rsid w:val="00F10B74"/>
    <w:rsid w:val="00F1111C"/>
    <w:rsid w:val="00F11203"/>
    <w:rsid w:val="00F14B6A"/>
    <w:rsid w:val="00F170A8"/>
    <w:rsid w:val="00F24D18"/>
    <w:rsid w:val="00F268F8"/>
    <w:rsid w:val="00F32116"/>
    <w:rsid w:val="00F42785"/>
    <w:rsid w:val="00F4406F"/>
    <w:rsid w:val="00F4707D"/>
    <w:rsid w:val="00F51751"/>
    <w:rsid w:val="00F54E08"/>
    <w:rsid w:val="00F54EDF"/>
    <w:rsid w:val="00F629B6"/>
    <w:rsid w:val="00F63058"/>
    <w:rsid w:val="00F8559F"/>
    <w:rsid w:val="00F874C3"/>
    <w:rsid w:val="00F9234A"/>
    <w:rsid w:val="00F925AE"/>
    <w:rsid w:val="00F94E04"/>
    <w:rsid w:val="00F96D63"/>
    <w:rsid w:val="00FA1B3C"/>
    <w:rsid w:val="00FB093C"/>
    <w:rsid w:val="00FB47BB"/>
    <w:rsid w:val="00FB4AAF"/>
    <w:rsid w:val="00FB5C36"/>
    <w:rsid w:val="00FC45BB"/>
    <w:rsid w:val="00FE17D0"/>
    <w:rsid w:val="00FF34F1"/>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 w:type="character" w:styleId="FollowedHyperlink">
    <w:name w:val="FollowedHyperlink"/>
    <w:basedOn w:val="DefaultParagraphFont"/>
    <w:uiPriority w:val="99"/>
    <w:semiHidden/>
    <w:unhideWhenUsed/>
    <w:rsid w:val="001E13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 w:type="character" w:styleId="FollowedHyperlink">
    <w:name w:val="FollowedHyperlink"/>
    <w:basedOn w:val="DefaultParagraphFont"/>
    <w:uiPriority w:val="99"/>
    <w:semiHidden/>
    <w:unhideWhenUsed/>
    <w:rsid w:val="001E1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2192">
      <w:bodyDiv w:val="1"/>
      <w:marLeft w:val="0"/>
      <w:marRight w:val="0"/>
      <w:marTop w:val="0"/>
      <w:marBottom w:val="0"/>
      <w:divBdr>
        <w:top w:val="none" w:sz="0" w:space="0" w:color="auto"/>
        <w:left w:val="none" w:sz="0" w:space="0" w:color="auto"/>
        <w:bottom w:val="none" w:sz="0" w:space="0" w:color="auto"/>
        <w:right w:val="none" w:sz="0" w:space="0" w:color="auto"/>
      </w:divBdr>
      <w:divsChild>
        <w:div w:id="374084753">
          <w:marLeft w:val="0"/>
          <w:marRight w:val="0"/>
          <w:marTop w:val="0"/>
          <w:marBottom w:val="0"/>
          <w:divBdr>
            <w:top w:val="none" w:sz="0" w:space="0" w:color="auto"/>
            <w:left w:val="none" w:sz="0" w:space="0" w:color="auto"/>
            <w:bottom w:val="none" w:sz="0" w:space="0" w:color="auto"/>
            <w:right w:val="none" w:sz="0" w:space="0" w:color="auto"/>
          </w:divBdr>
          <w:divsChild>
            <w:div w:id="161556313">
              <w:marLeft w:val="0"/>
              <w:marRight w:val="0"/>
              <w:marTop w:val="0"/>
              <w:marBottom w:val="0"/>
              <w:divBdr>
                <w:top w:val="none" w:sz="0" w:space="0" w:color="auto"/>
                <w:left w:val="none" w:sz="0" w:space="0" w:color="auto"/>
                <w:bottom w:val="none" w:sz="0" w:space="0" w:color="auto"/>
                <w:right w:val="none" w:sz="0" w:space="0" w:color="auto"/>
              </w:divBdr>
              <w:divsChild>
                <w:div w:id="1882815400">
                  <w:marLeft w:val="0"/>
                  <w:marRight w:val="0"/>
                  <w:marTop w:val="0"/>
                  <w:marBottom w:val="0"/>
                  <w:divBdr>
                    <w:top w:val="none" w:sz="0" w:space="0" w:color="auto"/>
                    <w:left w:val="none" w:sz="0" w:space="0" w:color="auto"/>
                    <w:bottom w:val="none" w:sz="0" w:space="0" w:color="auto"/>
                    <w:right w:val="none" w:sz="0" w:space="0" w:color="auto"/>
                  </w:divBdr>
                  <w:divsChild>
                    <w:div w:id="841941465">
                      <w:marLeft w:val="0"/>
                      <w:marRight w:val="0"/>
                      <w:marTop w:val="0"/>
                      <w:marBottom w:val="750"/>
                      <w:divBdr>
                        <w:top w:val="none" w:sz="0" w:space="0" w:color="auto"/>
                        <w:left w:val="none" w:sz="0" w:space="0" w:color="auto"/>
                        <w:bottom w:val="none" w:sz="0" w:space="0" w:color="auto"/>
                        <w:right w:val="none" w:sz="0" w:space="0" w:color="auto"/>
                      </w:divBdr>
                      <w:divsChild>
                        <w:div w:id="1666975198">
                          <w:marLeft w:val="0"/>
                          <w:marRight w:val="0"/>
                          <w:marTop w:val="0"/>
                          <w:marBottom w:val="240"/>
                          <w:divBdr>
                            <w:top w:val="none" w:sz="0" w:space="0" w:color="auto"/>
                            <w:left w:val="none" w:sz="0" w:space="0" w:color="auto"/>
                            <w:bottom w:val="none" w:sz="0" w:space="0" w:color="auto"/>
                            <w:right w:val="none" w:sz="0" w:space="0" w:color="auto"/>
                          </w:divBdr>
                        </w:div>
                        <w:div w:id="448358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3610006">
      <w:bodyDiv w:val="1"/>
      <w:marLeft w:val="0"/>
      <w:marRight w:val="0"/>
      <w:marTop w:val="0"/>
      <w:marBottom w:val="0"/>
      <w:divBdr>
        <w:top w:val="none" w:sz="0" w:space="0" w:color="auto"/>
        <w:left w:val="none" w:sz="0" w:space="0" w:color="auto"/>
        <w:bottom w:val="none" w:sz="0" w:space="0" w:color="auto"/>
        <w:right w:val="none" w:sz="0" w:space="0" w:color="auto"/>
      </w:divBdr>
      <w:divsChild>
        <w:div w:id="2108505309">
          <w:marLeft w:val="0"/>
          <w:marRight w:val="0"/>
          <w:marTop w:val="0"/>
          <w:marBottom w:val="0"/>
          <w:divBdr>
            <w:top w:val="none" w:sz="0" w:space="0" w:color="auto"/>
            <w:left w:val="none" w:sz="0" w:space="0" w:color="auto"/>
            <w:bottom w:val="none" w:sz="0" w:space="0" w:color="auto"/>
            <w:right w:val="none" w:sz="0" w:space="0" w:color="auto"/>
          </w:divBdr>
          <w:divsChild>
            <w:div w:id="217253802">
              <w:marLeft w:val="0"/>
              <w:marRight w:val="0"/>
              <w:marTop w:val="0"/>
              <w:marBottom w:val="0"/>
              <w:divBdr>
                <w:top w:val="none" w:sz="0" w:space="0" w:color="auto"/>
                <w:left w:val="none" w:sz="0" w:space="0" w:color="auto"/>
                <w:bottom w:val="none" w:sz="0" w:space="0" w:color="auto"/>
                <w:right w:val="none" w:sz="0" w:space="0" w:color="auto"/>
              </w:divBdr>
              <w:divsChild>
                <w:div w:id="1699038550">
                  <w:marLeft w:val="0"/>
                  <w:marRight w:val="0"/>
                  <w:marTop w:val="0"/>
                  <w:marBottom w:val="0"/>
                  <w:divBdr>
                    <w:top w:val="none" w:sz="0" w:space="0" w:color="auto"/>
                    <w:left w:val="none" w:sz="0" w:space="0" w:color="auto"/>
                    <w:bottom w:val="none" w:sz="0" w:space="0" w:color="auto"/>
                    <w:right w:val="none" w:sz="0" w:space="0" w:color="auto"/>
                  </w:divBdr>
                  <w:divsChild>
                    <w:div w:id="1478188678">
                      <w:marLeft w:val="0"/>
                      <w:marRight w:val="0"/>
                      <w:marTop w:val="0"/>
                      <w:marBottom w:val="750"/>
                      <w:divBdr>
                        <w:top w:val="none" w:sz="0" w:space="0" w:color="auto"/>
                        <w:left w:val="none" w:sz="0" w:space="0" w:color="auto"/>
                        <w:bottom w:val="none" w:sz="0" w:space="0" w:color="auto"/>
                        <w:right w:val="none" w:sz="0" w:space="0" w:color="auto"/>
                      </w:divBdr>
                      <w:divsChild>
                        <w:div w:id="506796868">
                          <w:marLeft w:val="0"/>
                          <w:marRight w:val="0"/>
                          <w:marTop w:val="0"/>
                          <w:marBottom w:val="240"/>
                          <w:divBdr>
                            <w:top w:val="none" w:sz="0" w:space="0" w:color="auto"/>
                            <w:left w:val="none" w:sz="0" w:space="0" w:color="auto"/>
                            <w:bottom w:val="none" w:sz="0" w:space="0" w:color="auto"/>
                            <w:right w:val="none" w:sz="0" w:space="0" w:color="auto"/>
                          </w:divBdr>
                        </w:div>
                        <w:div w:id="232853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081632">
      <w:bodyDiv w:val="1"/>
      <w:marLeft w:val="0"/>
      <w:marRight w:val="0"/>
      <w:marTop w:val="0"/>
      <w:marBottom w:val="0"/>
      <w:divBdr>
        <w:top w:val="none" w:sz="0" w:space="0" w:color="auto"/>
        <w:left w:val="none" w:sz="0" w:space="0" w:color="auto"/>
        <w:bottom w:val="none" w:sz="0" w:space="0" w:color="auto"/>
        <w:right w:val="none" w:sz="0" w:space="0" w:color="auto"/>
      </w:divBdr>
      <w:divsChild>
        <w:div w:id="884414800">
          <w:marLeft w:val="0"/>
          <w:marRight w:val="0"/>
          <w:marTop w:val="0"/>
          <w:marBottom w:val="0"/>
          <w:divBdr>
            <w:top w:val="none" w:sz="0" w:space="0" w:color="auto"/>
            <w:left w:val="none" w:sz="0" w:space="0" w:color="auto"/>
            <w:bottom w:val="none" w:sz="0" w:space="0" w:color="auto"/>
            <w:right w:val="none" w:sz="0" w:space="0" w:color="auto"/>
          </w:divBdr>
          <w:divsChild>
            <w:div w:id="1088769755">
              <w:marLeft w:val="0"/>
              <w:marRight w:val="0"/>
              <w:marTop w:val="0"/>
              <w:marBottom w:val="0"/>
              <w:divBdr>
                <w:top w:val="none" w:sz="0" w:space="0" w:color="auto"/>
                <w:left w:val="none" w:sz="0" w:space="0" w:color="auto"/>
                <w:bottom w:val="none" w:sz="0" w:space="0" w:color="auto"/>
                <w:right w:val="none" w:sz="0" w:space="0" w:color="auto"/>
              </w:divBdr>
              <w:divsChild>
                <w:div w:id="1194339566">
                  <w:marLeft w:val="0"/>
                  <w:marRight w:val="0"/>
                  <w:marTop w:val="0"/>
                  <w:marBottom w:val="0"/>
                  <w:divBdr>
                    <w:top w:val="none" w:sz="0" w:space="0" w:color="auto"/>
                    <w:left w:val="none" w:sz="0" w:space="0" w:color="auto"/>
                    <w:bottom w:val="none" w:sz="0" w:space="0" w:color="auto"/>
                    <w:right w:val="none" w:sz="0" w:space="0" w:color="auto"/>
                  </w:divBdr>
                  <w:divsChild>
                    <w:div w:id="405618337">
                      <w:marLeft w:val="0"/>
                      <w:marRight w:val="0"/>
                      <w:marTop w:val="0"/>
                      <w:marBottom w:val="750"/>
                      <w:divBdr>
                        <w:top w:val="none" w:sz="0" w:space="0" w:color="auto"/>
                        <w:left w:val="none" w:sz="0" w:space="0" w:color="auto"/>
                        <w:bottom w:val="none" w:sz="0" w:space="0" w:color="auto"/>
                        <w:right w:val="none" w:sz="0" w:space="0" w:color="auto"/>
                      </w:divBdr>
                      <w:divsChild>
                        <w:div w:id="1791128855">
                          <w:marLeft w:val="0"/>
                          <w:marRight w:val="0"/>
                          <w:marTop w:val="0"/>
                          <w:marBottom w:val="240"/>
                          <w:divBdr>
                            <w:top w:val="none" w:sz="0" w:space="0" w:color="auto"/>
                            <w:left w:val="none" w:sz="0" w:space="0" w:color="auto"/>
                            <w:bottom w:val="none" w:sz="0" w:space="0" w:color="auto"/>
                            <w:right w:val="none" w:sz="0" w:space="0" w:color="auto"/>
                          </w:divBdr>
                        </w:div>
                        <w:div w:id="332031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34677444">
      <w:bodyDiv w:val="1"/>
      <w:marLeft w:val="0"/>
      <w:marRight w:val="0"/>
      <w:marTop w:val="0"/>
      <w:marBottom w:val="0"/>
      <w:divBdr>
        <w:top w:val="none" w:sz="0" w:space="0" w:color="auto"/>
        <w:left w:val="none" w:sz="0" w:space="0" w:color="auto"/>
        <w:bottom w:val="none" w:sz="0" w:space="0" w:color="auto"/>
        <w:right w:val="none" w:sz="0" w:space="0" w:color="auto"/>
      </w:divBdr>
      <w:divsChild>
        <w:div w:id="2071877819">
          <w:marLeft w:val="0"/>
          <w:marRight w:val="0"/>
          <w:marTop w:val="0"/>
          <w:marBottom w:val="0"/>
          <w:divBdr>
            <w:top w:val="none" w:sz="0" w:space="0" w:color="auto"/>
            <w:left w:val="none" w:sz="0" w:space="0" w:color="auto"/>
            <w:bottom w:val="none" w:sz="0" w:space="0" w:color="auto"/>
            <w:right w:val="none" w:sz="0" w:space="0" w:color="auto"/>
          </w:divBdr>
          <w:divsChild>
            <w:div w:id="223151131">
              <w:marLeft w:val="0"/>
              <w:marRight w:val="0"/>
              <w:marTop w:val="0"/>
              <w:marBottom w:val="0"/>
              <w:divBdr>
                <w:top w:val="none" w:sz="0" w:space="0" w:color="auto"/>
                <w:left w:val="none" w:sz="0" w:space="0" w:color="auto"/>
                <w:bottom w:val="none" w:sz="0" w:space="0" w:color="auto"/>
                <w:right w:val="none" w:sz="0" w:space="0" w:color="auto"/>
              </w:divBdr>
              <w:divsChild>
                <w:div w:id="905845502">
                  <w:marLeft w:val="0"/>
                  <w:marRight w:val="0"/>
                  <w:marTop w:val="0"/>
                  <w:marBottom w:val="0"/>
                  <w:divBdr>
                    <w:top w:val="none" w:sz="0" w:space="0" w:color="auto"/>
                    <w:left w:val="none" w:sz="0" w:space="0" w:color="auto"/>
                    <w:bottom w:val="none" w:sz="0" w:space="0" w:color="auto"/>
                    <w:right w:val="none" w:sz="0" w:space="0" w:color="auto"/>
                  </w:divBdr>
                  <w:divsChild>
                    <w:div w:id="468983531">
                      <w:marLeft w:val="0"/>
                      <w:marRight w:val="0"/>
                      <w:marTop w:val="0"/>
                      <w:marBottom w:val="750"/>
                      <w:divBdr>
                        <w:top w:val="none" w:sz="0" w:space="0" w:color="auto"/>
                        <w:left w:val="none" w:sz="0" w:space="0" w:color="auto"/>
                        <w:bottom w:val="none" w:sz="0" w:space="0" w:color="auto"/>
                        <w:right w:val="none" w:sz="0" w:space="0" w:color="auto"/>
                      </w:divBdr>
                      <w:divsChild>
                        <w:div w:id="2115320198">
                          <w:marLeft w:val="0"/>
                          <w:marRight w:val="0"/>
                          <w:marTop w:val="0"/>
                          <w:marBottom w:val="240"/>
                          <w:divBdr>
                            <w:top w:val="none" w:sz="0" w:space="0" w:color="auto"/>
                            <w:left w:val="none" w:sz="0" w:space="0" w:color="auto"/>
                            <w:bottom w:val="none" w:sz="0" w:space="0" w:color="auto"/>
                            <w:right w:val="none" w:sz="0" w:space="0" w:color="auto"/>
                          </w:divBdr>
                        </w:div>
                        <w:div w:id="1643273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Lashondra M. Smith</dc:creator>
  <cp:lastModifiedBy>Lashondra M. Smith</cp:lastModifiedBy>
  <cp:revision>43</cp:revision>
  <cp:lastPrinted>2016-01-12T18:50:00Z</cp:lastPrinted>
  <dcterms:created xsi:type="dcterms:W3CDTF">2016-02-24T11:29:00Z</dcterms:created>
  <dcterms:modified xsi:type="dcterms:W3CDTF">2016-02-24T12:26:00Z</dcterms:modified>
</cp:coreProperties>
</file>